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D93" w:rsidRPr="0041284A" w:rsidRDefault="00C23B6E" w:rsidP="0037781C">
      <w:pPr>
        <w:spacing w:line="360" w:lineRule="exact"/>
        <w:jc w:val="center"/>
        <w:rPr>
          <w:rFonts w:ascii="標楷體" w:eastAsia="標楷體" w:hAnsi="標楷體"/>
          <w:sz w:val="36"/>
          <w:szCs w:val="36"/>
        </w:rPr>
      </w:pPr>
      <w:bookmarkStart w:id="0" w:name="OLE_LINK11"/>
      <w:r>
        <w:rPr>
          <w:rFonts w:ascii="標楷體" w:eastAsia="標楷體" w:hAnsi="標楷體" w:hint="eastAsia"/>
          <w:sz w:val="36"/>
          <w:szCs w:val="36"/>
        </w:rPr>
        <w:t>2017</w:t>
      </w:r>
      <w:r w:rsidR="001C5C28" w:rsidRPr="0041284A">
        <w:rPr>
          <w:rFonts w:ascii="標楷體" w:eastAsia="標楷體" w:hAnsi="標楷體" w:hint="eastAsia"/>
          <w:sz w:val="36"/>
          <w:szCs w:val="36"/>
        </w:rPr>
        <w:t>年全國</w:t>
      </w:r>
      <w:r w:rsidR="002564BD" w:rsidRPr="0041284A">
        <w:rPr>
          <w:rFonts w:ascii="標楷體" w:eastAsia="標楷體" w:hAnsi="標楷體" w:hint="eastAsia"/>
          <w:sz w:val="36"/>
          <w:szCs w:val="36"/>
        </w:rPr>
        <w:t>「</w:t>
      </w:r>
      <w:r w:rsidR="005E5BEE" w:rsidRPr="0041284A">
        <w:rPr>
          <w:rFonts w:ascii="標楷體" w:eastAsia="標楷體" w:hAnsi="標楷體" w:hint="eastAsia"/>
          <w:sz w:val="36"/>
          <w:szCs w:val="36"/>
        </w:rPr>
        <w:t>學童</w:t>
      </w:r>
      <w:r w:rsidR="002564BD" w:rsidRPr="0041284A">
        <w:rPr>
          <w:rFonts w:ascii="標楷體" w:eastAsia="標楷體" w:hAnsi="標楷體" w:hint="eastAsia"/>
          <w:sz w:val="36"/>
          <w:szCs w:val="36"/>
        </w:rPr>
        <w:t>盃」</w:t>
      </w:r>
      <w:r w:rsidR="00834794" w:rsidRPr="0041284A">
        <w:rPr>
          <w:rFonts w:ascii="標楷體" w:eastAsia="標楷體" w:hAnsi="標楷體" w:hint="eastAsia"/>
          <w:sz w:val="36"/>
          <w:szCs w:val="36"/>
        </w:rPr>
        <w:t>足球</w:t>
      </w:r>
      <w:r w:rsidR="00236E9B" w:rsidRPr="0041284A">
        <w:rPr>
          <w:rFonts w:ascii="標楷體" w:eastAsia="標楷體" w:hAnsi="標楷體" w:hint="eastAsia"/>
          <w:sz w:val="36"/>
          <w:szCs w:val="36"/>
        </w:rPr>
        <w:t>錦標賽競賽規程</w:t>
      </w:r>
    </w:p>
    <w:bookmarkEnd w:id="0"/>
    <w:p w:rsidR="001C5C28" w:rsidRPr="0041284A" w:rsidRDefault="001C5C28" w:rsidP="006C43E3">
      <w:pPr>
        <w:spacing w:line="360" w:lineRule="exact"/>
        <w:ind w:leftChars="12" w:left="1699" w:hangingChars="696" w:hanging="1670"/>
        <w:rPr>
          <w:rFonts w:ascii="標楷體" w:eastAsia="標楷體" w:hAnsi="標楷體"/>
        </w:rPr>
      </w:pPr>
      <w:r w:rsidRPr="0041284A">
        <w:rPr>
          <w:rFonts w:ascii="標楷體" w:eastAsia="標楷體" w:hAnsi="標楷體" w:hint="eastAsia"/>
        </w:rPr>
        <w:t>壹、</w:t>
      </w:r>
      <w:r w:rsidRPr="0041284A">
        <w:rPr>
          <w:rFonts w:ascii="標楷體" w:eastAsia="標楷體" w:hAnsi="標楷體" w:hint="eastAsia"/>
          <w:b/>
        </w:rPr>
        <w:t xml:space="preserve">宗 </w:t>
      </w:r>
      <w:r w:rsidR="00240899" w:rsidRPr="0041284A">
        <w:rPr>
          <w:rFonts w:ascii="標楷體" w:eastAsia="標楷體" w:hAnsi="標楷體" w:hint="eastAsia"/>
          <w:b/>
        </w:rPr>
        <w:t xml:space="preserve">  </w:t>
      </w:r>
      <w:r w:rsidRPr="0041284A">
        <w:rPr>
          <w:rFonts w:ascii="標楷體" w:eastAsia="標楷體" w:hAnsi="標楷體" w:hint="eastAsia"/>
          <w:b/>
        </w:rPr>
        <w:t xml:space="preserve"> 旨：</w:t>
      </w:r>
      <w:r w:rsidRPr="0041284A">
        <w:rPr>
          <w:rFonts w:ascii="標楷體" w:eastAsia="標楷體" w:hAnsi="標楷體" w:hint="eastAsia"/>
        </w:rPr>
        <w:t>為推展全民運動，普及基層足球運動人口，提升學童足球技術水準，培養選手樂觀進取團結合作之運動精神，堅實國民小學足球運動發展。</w:t>
      </w:r>
    </w:p>
    <w:p w:rsidR="00BA248F" w:rsidRDefault="001C5C28" w:rsidP="006C43E3">
      <w:pPr>
        <w:spacing w:line="360" w:lineRule="exact"/>
        <w:rPr>
          <w:rFonts w:ascii="標楷體" w:eastAsia="標楷體" w:hAnsi="標楷體"/>
        </w:rPr>
      </w:pPr>
      <w:r w:rsidRPr="0041284A">
        <w:rPr>
          <w:rFonts w:ascii="標楷體" w:eastAsia="標楷體" w:hAnsi="標楷體" w:hint="eastAsia"/>
        </w:rPr>
        <w:t>貳、</w:t>
      </w:r>
      <w:r w:rsidRPr="0041284A">
        <w:rPr>
          <w:rFonts w:ascii="標楷體" w:eastAsia="標楷體" w:hAnsi="標楷體" w:hint="eastAsia"/>
          <w:b/>
        </w:rPr>
        <w:t>奉准文號：</w:t>
      </w:r>
      <w:r w:rsidR="00BA248F" w:rsidRPr="00BA248F">
        <w:rPr>
          <w:rFonts w:ascii="標楷體" w:eastAsia="標楷體" w:hAnsi="標楷體" w:hint="eastAsia"/>
        </w:rPr>
        <w:t>文號106年9月4日臺教體署競(一)字</w:t>
      </w:r>
      <w:r w:rsidR="00BA248F" w:rsidRPr="00BA248F">
        <w:rPr>
          <w:rFonts w:ascii="標楷體" w:eastAsia="標楷體" w:hAnsi="標楷體" w:hint="eastAsia"/>
          <w:b/>
        </w:rPr>
        <w:t>第1060027856號</w:t>
      </w:r>
      <w:r w:rsidR="00BA248F" w:rsidRPr="00BA248F">
        <w:rPr>
          <w:rFonts w:ascii="標楷體" w:eastAsia="標楷體" w:hAnsi="標楷體" w:hint="eastAsia"/>
        </w:rPr>
        <w:t>函</w:t>
      </w:r>
    </w:p>
    <w:p w:rsidR="001C5C28" w:rsidRPr="0041284A" w:rsidRDefault="001C5C28" w:rsidP="006C43E3">
      <w:pPr>
        <w:spacing w:line="360" w:lineRule="exact"/>
        <w:rPr>
          <w:rFonts w:ascii="標楷體" w:eastAsia="標楷體" w:hAnsi="標楷體"/>
        </w:rPr>
      </w:pPr>
      <w:r w:rsidRPr="0041284A">
        <w:rPr>
          <w:rFonts w:ascii="標楷體" w:eastAsia="標楷體" w:hAnsi="標楷體" w:hint="eastAsia"/>
        </w:rPr>
        <w:t>參、</w:t>
      </w:r>
      <w:r w:rsidRPr="0041284A">
        <w:rPr>
          <w:rFonts w:ascii="標楷體" w:eastAsia="標楷體" w:hAnsi="標楷體" w:hint="eastAsia"/>
          <w:b/>
        </w:rPr>
        <w:t>指導單位：</w:t>
      </w:r>
      <w:r w:rsidRPr="0041284A">
        <w:rPr>
          <w:rFonts w:ascii="標楷體" w:eastAsia="標楷體" w:hAnsi="標楷體" w:hint="eastAsia"/>
        </w:rPr>
        <w:t>教育部體育署</w:t>
      </w:r>
    </w:p>
    <w:p w:rsidR="001C5C28" w:rsidRPr="0041284A" w:rsidRDefault="001C5C28" w:rsidP="006C43E3">
      <w:pPr>
        <w:spacing w:line="360" w:lineRule="exact"/>
        <w:rPr>
          <w:rFonts w:ascii="標楷體" w:eastAsia="標楷體" w:hAnsi="標楷體"/>
        </w:rPr>
      </w:pPr>
      <w:r w:rsidRPr="0041284A">
        <w:rPr>
          <w:rFonts w:ascii="標楷體" w:eastAsia="標楷體" w:hAnsi="標楷體" w:hint="eastAsia"/>
        </w:rPr>
        <w:t>肆、</w:t>
      </w:r>
      <w:r w:rsidRPr="0041284A">
        <w:rPr>
          <w:rFonts w:ascii="標楷體" w:eastAsia="標楷體" w:hAnsi="標楷體" w:hint="eastAsia"/>
          <w:b/>
        </w:rPr>
        <w:t>主辦單位：</w:t>
      </w:r>
      <w:r w:rsidR="00FD01F8">
        <w:rPr>
          <w:rFonts w:ascii="標楷體" w:eastAsia="標楷體" w:hAnsi="標楷體" w:hint="eastAsia"/>
        </w:rPr>
        <w:t>中華民國足球協會以下簡稱本會</w:t>
      </w:r>
    </w:p>
    <w:p w:rsidR="001C5C28" w:rsidRPr="0041284A" w:rsidRDefault="001C5C28" w:rsidP="00CF0C5D">
      <w:pPr>
        <w:spacing w:line="360" w:lineRule="exact"/>
        <w:ind w:left="1680" w:hangingChars="700" w:hanging="1680"/>
        <w:rPr>
          <w:rFonts w:ascii="標楷體" w:eastAsia="標楷體" w:hAnsi="標楷體"/>
        </w:rPr>
      </w:pPr>
      <w:r w:rsidRPr="0041284A">
        <w:rPr>
          <w:rFonts w:ascii="標楷體" w:eastAsia="標楷體" w:hAnsi="標楷體" w:hint="eastAsia"/>
        </w:rPr>
        <w:t>伍、合</w:t>
      </w:r>
      <w:r w:rsidRPr="0041284A">
        <w:rPr>
          <w:rFonts w:ascii="標楷體" w:eastAsia="標楷體" w:hAnsi="標楷體" w:hint="eastAsia"/>
          <w:b/>
        </w:rPr>
        <w:t>辦單位：</w:t>
      </w:r>
      <w:r w:rsidR="00FE3FC6">
        <w:rPr>
          <w:rFonts w:ascii="標楷體" w:eastAsia="標楷體" w:hAnsi="標楷體" w:hint="eastAsia"/>
          <w:b/>
        </w:rPr>
        <w:t>台北市政府、新竹縣政府、屏東縣政府、花蓮縣政府</w:t>
      </w:r>
      <w:r w:rsidR="002D1CB7">
        <w:rPr>
          <w:rFonts w:ascii="標楷體" w:eastAsia="標楷體" w:hAnsi="標楷體" w:hint="eastAsia"/>
          <w:b/>
        </w:rPr>
        <w:t>。</w:t>
      </w:r>
    </w:p>
    <w:p w:rsidR="00CF0C5D" w:rsidRPr="0041284A" w:rsidRDefault="001C5C28" w:rsidP="00EC11CA">
      <w:pPr>
        <w:spacing w:line="360" w:lineRule="exact"/>
        <w:ind w:leftChars="16" w:left="1699" w:hangingChars="692" w:hanging="1661"/>
        <w:rPr>
          <w:rFonts w:ascii="標楷體" w:eastAsia="標楷體" w:hAnsi="標楷體"/>
          <w:b/>
        </w:rPr>
      </w:pPr>
      <w:r w:rsidRPr="0041284A">
        <w:rPr>
          <w:rFonts w:ascii="標楷體" w:eastAsia="標楷體" w:hAnsi="標楷體" w:hint="eastAsia"/>
        </w:rPr>
        <w:t>陸、</w:t>
      </w:r>
      <w:r w:rsidRPr="0041284A">
        <w:rPr>
          <w:rFonts w:ascii="標楷體" w:eastAsia="標楷體" w:hAnsi="標楷體" w:hint="eastAsia"/>
          <w:b/>
        </w:rPr>
        <w:t>承辦單位：</w:t>
      </w:r>
      <w:r w:rsidR="00FD01F8">
        <w:rPr>
          <w:rFonts w:ascii="標楷體" w:eastAsia="標楷體" w:hAnsi="標楷體" w:hint="eastAsia"/>
          <w:b/>
        </w:rPr>
        <w:t>新竹</w:t>
      </w:r>
      <w:r w:rsidR="00FE3FC6">
        <w:rPr>
          <w:rFonts w:ascii="標楷體" w:eastAsia="標楷體" w:hAnsi="標楷體" w:hint="eastAsia"/>
          <w:b/>
        </w:rPr>
        <w:t>縣體育會足球委員會、屏東縣體育會足球委員會、花蓮縣體育會足球委員會</w:t>
      </w:r>
    </w:p>
    <w:p w:rsidR="006C43E3" w:rsidRPr="00931E32" w:rsidRDefault="001C5C28" w:rsidP="006C43E3">
      <w:pPr>
        <w:spacing w:line="360" w:lineRule="exact"/>
        <w:ind w:leftChars="16" w:left="1699" w:right="-1" w:hangingChars="692" w:hanging="1661"/>
        <w:rPr>
          <w:rFonts w:ascii="標楷體" w:eastAsia="標楷體" w:hAnsi="標楷體"/>
        </w:rPr>
      </w:pPr>
      <w:r w:rsidRPr="0041284A">
        <w:rPr>
          <w:rFonts w:ascii="標楷體" w:eastAsia="標楷體" w:hAnsi="標楷體" w:hint="eastAsia"/>
        </w:rPr>
        <w:t>柒、</w:t>
      </w:r>
      <w:r w:rsidRPr="0041284A">
        <w:rPr>
          <w:rFonts w:ascii="標楷體" w:eastAsia="標楷體" w:hAnsi="標楷體" w:hint="eastAsia"/>
          <w:b/>
        </w:rPr>
        <w:t>協辦單位：</w:t>
      </w:r>
      <w:r w:rsidR="00FE3FC6">
        <w:rPr>
          <w:rFonts w:ascii="標楷體" w:eastAsia="標楷體" w:hAnsi="標楷體" w:hint="eastAsia"/>
          <w:b/>
        </w:rPr>
        <w:t>新竹縣</w:t>
      </w:r>
      <w:r w:rsidR="001B2F63">
        <w:rPr>
          <w:rFonts w:ascii="標楷體" w:eastAsia="標楷體" w:hAnsi="標楷體" w:hint="eastAsia"/>
          <w:b/>
        </w:rPr>
        <w:t>立</w:t>
      </w:r>
      <w:r w:rsidR="00FE3FC6">
        <w:rPr>
          <w:rFonts w:ascii="標楷體" w:eastAsia="標楷體" w:hAnsi="標楷體" w:hint="eastAsia"/>
          <w:b/>
        </w:rPr>
        <w:t>體育</w:t>
      </w:r>
      <w:r w:rsidR="001B2F63">
        <w:rPr>
          <w:rFonts w:ascii="標楷體" w:eastAsia="標楷體" w:hAnsi="標楷體" w:hint="eastAsia"/>
          <w:b/>
        </w:rPr>
        <w:t>場</w:t>
      </w:r>
      <w:r w:rsidR="00FE3FC6">
        <w:rPr>
          <w:rFonts w:ascii="標楷體" w:eastAsia="標楷體" w:hAnsi="標楷體" w:hint="eastAsia"/>
          <w:b/>
        </w:rPr>
        <w:t>、屏東縣東港高中、</w:t>
      </w:r>
      <w:r w:rsidR="001B2F63">
        <w:rPr>
          <w:rFonts w:ascii="標楷體" w:eastAsia="標楷體" w:hAnsi="標楷體" w:hint="eastAsia"/>
          <w:b/>
        </w:rPr>
        <w:t>花蓮縣美崙國中</w:t>
      </w:r>
    </w:p>
    <w:p w:rsidR="003A70F7" w:rsidRPr="0041284A" w:rsidRDefault="001C5C28" w:rsidP="006C43E3">
      <w:pPr>
        <w:spacing w:line="360" w:lineRule="exact"/>
        <w:ind w:right="-1"/>
        <w:rPr>
          <w:rFonts w:ascii="標楷體" w:eastAsia="標楷體" w:hAnsi="標楷體"/>
        </w:rPr>
      </w:pPr>
      <w:r w:rsidRPr="0041284A">
        <w:rPr>
          <w:rFonts w:ascii="標楷體" w:eastAsia="標楷體" w:hAnsi="標楷體" w:hint="eastAsia"/>
        </w:rPr>
        <w:t>捌、</w:t>
      </w:r>
      <w:r w:rsidRPr="0041284A">
        <w:rPr>
          <w:rFonts w:ascii="標楷體" w:eastAsia="標楷體" w:hAnsi="標楷體" w:hint="eastAsia"/>
          <w:b/>
        </w:rPr>
        <w:t>比賽分組：</w:t>
      </w:r>
      <w:bookmarkStart w:id="1" w:name="_GoBack"/>
      <w:bookmarkEnd w:id="1"/>
    </w:p>
    <w:p w:rsidR="001C5C28" w:rsidRPr="0041284A" w:rsidRDefault="001C5C28" w:rsidP="00ED76FD">
      <w:pPr>
        <w:tabs>
          <w:tab w:val="num" w:pos="720"/>
        </w:tabs>
        <w:spacing w:line="360" w:lineRule="exact"/>
        <w:ind w:firstLineChars="177" w:firstLine="425"/>
        <w:rPr>
          <w:rFonts w:ascii="標楷體" w:eastAsia="標楷體" w:hAnsi="標楷體"/>
          <w:b/>
        </w:rPr>
      </w:pPr>
      <w:bookmarkStart w:id="2" w:name="OLE_LINK7"/>
      <w:bookmarkStart w:id="3" w:name="OLE_LINK8"/>
      <w:bookmarkStart w:id="4" w:name="OLE_LINK12"/>
      <w:bookmarkStart w:id="5" w:name="OLE_LINK13"/>
      <w:r w:rsidRPr="0041284A">
        <w:rPr>
          <w:rFonts w:ascii="標楷體" w:eastAsia="標楷體" w:hAnsi="標楷體" w:hint="eastAsia"/>
        </w:rPr>
        <w:t>一、【</w:t>
      </w:r>
      <w:r w:rsidR="00901B33" w:rsidRPr="0041284A">
        <w:rPr>
          <w:rFonts w:ascii="標楷體" w:eastAsia="標楷體" w:hAnsi="標楷體" w:hint="eastAsia"/>
          <w:b/>
        </w:rPr>
        <w:t>學校</w:t>
      </w:r>
      <w:r w:rsidR="00A51BCB">
        <w:rPr>
          <w:rFonts w:ascii="標楷體" w:eastAsia="標楷體" w:hAnsi="標楷體" w:hint="eastAsia"/>
          <w:b/>
        </w:rPr>
        <w:t>男生</w:t>
      </w:r>
      <w:r w:rsidRPr="0041284A">
        <w:rPr>
          <w:rFonts w:ascii="標楷體" w:eastAsia="標楷體" w:hAnsi="標楷體" w:hint="eastAsia"/>
          <w:b/>
        </w:rPr>
        <w:t>組</w:t>
      </w:r>
      <w:r w:rsidR="00643C3A" w:rsidRPr="0041284A">
        <w:rPr>
          <w:rFonts w:ascii="標楷體" w:eastAsia="標楷體" w:hAnsi="標楷體" w:hint="eastAsia"/>
          <w:b/>
        </w:rPr>
        <w:t>】</w:t>
      </w:r>
      <w:r w:rsidR="0071169B" w:rsidRPr="0041284A">
        <w:rPr>
          <w:rFonts w:ascii="標楷體" w:eastAsia="標楷體" w:hAnsi="標楷體" w:hint="eastAsia"/>
        </w:rPr>
        <w:t>女生可報名參與同年齡男生組。</w:t>
      </w:r>
      <w:r w:rsidR="0071169B" w:rsidRPr="0041284A">
        <w:rPr>
          <w:rFonts w:ascii="標楷體" w:eastAsia="標楷體" w:hAnsi="標楷體" w:hint="eastAsia"/>
          <w:b/>
        </w:rPr>
        <w:t xml:space="preserve"> </w:t>
      </w:r>
      <w:r w:rsidR="00643C3A" w:rsidRPr="0041284A">
        <w:rPr>
          <w:rFonts w:ascii="標楷體" w:eastAsia="標楷體" w:hAnsi="標楷體" w:hint="eastAsia"/>
        </w:rPr>
        <w:t xml:space="preserve"> </w:t>
      </w:r>
    </w:p>
    <w:p w:rsidR="006C43E3" w:rsidRDefault="007370BB" w:rsidP="006C43E3">
      <w:pPr>
        <w:tabs>
          <w:tab w:val="num" w:pos="720"/>
        </w:tabs>
        <w:spacing w:line="360" w:lineRule="exact"/>
        <w:ind w:firstLineChars="531" w:firstLine="1274"/>
        <w:jc w:val="both"/>
        <w:rPr>
          <w:rFonts w:ascii="標楷體" w:eastAsia="標楷體" w:hAnsi="標楷體"/>
        </w:rPr>
      </w:pPr>
      <w:r w:rsidRPr="0041284A">
        <w:rPr>
          <w:rFonts w:ascii="標楷體" w:eastAsia="標楷體" w:hAnsi="標楷體" w:hint="eastAsia"/>
        </w:rPr>
        <w:t>（一）</w:t>
      </w:r>
      <w:r w:rsidR="001C5C28" w:rsidRPr="0041284A">
        <w:rPr>
          <w:rFonts w:ascii="標楷體" w:eastAsia="標楷體" w:hAnsi="標楷體" w:hint="eastAsia"/>
        </w:rPr>
        <w:t>男生</w:t>
      </w:r>
      <w:r w:rsidR="005E5BEE" w:rsidRPr="0041284A">
        <w:rPr>
          <w:rFonts w:ascii="標楷體" w:eastAsia="標楷體" w:hAnsi="標楷體" w:hint="eastAsia"/>
        </w:rPr>
        <w:t>12</w:t>
      </w:r>
      <w:r w:rsidR="001C5C28" w:rsidRPr="0041284A">
        <w:rPr>
          <w:rFonts w:ascii="標楷體" w:eastAsia="標楷體" w:hAnsi="標楷體" w:hint="eastAsia"/>
        </w:rPr>
        <w:t>歲組：民國9</w:t>
      </w:r>
      <w:r w:rsidR="00C23B6E">
        <w:rPr>
          <w:rFonts w:ascii="標楷體" w:eastAsia="標楷體" w:hAnsi="標楷體"/>
        </w:rPr>
        <w:t>4</w:t>
      </w:r>
      <w:r w:rsidR="001C5C28" w:rsidRPr="0041284A">
        <w:rPr>
          <w:rFonts w:ascii="標楷體" w:eastAsia="標楷體" w:hAnsi="標楷體" w:hint="eastAsia"/>
        </w:rPr>
        <w:t>年9月1日（含）以後出生者</w:t>
      </w:r>
      <w:r w:rsidR="003A70F7" w:rsidRPr="0041284A">
        <w:rPr>
          <w:rFonts w:ascii="標楷體" w:eastAsia="標楷體" w:hAnsi="標楷體" w:hint="eastAsia"/>
        </w:rPr>
        <w:t>。</w:t>
      </w:r>
    </w:p>
    <w:p w:rsidR="00E91BE5" w:rsidRPr="0041284A" w:rsidRDefault="00E91BE5" w:rsidP="006C43E3">
      <w:pPr>
        <w:tabs>
          <w:tab w:val="num" w:pos="720"/>
        </w:tabs>
        <w:spacing w:line="360" w:lineRule="exact"/>
        <w:ind w:firstLineChars="531" w:firstLine="1274"/>
        <w:jc w:val="both"/>
        <w:rPr>
          <w:rFonts w:ascii="標楷體" w:eastAsia="標楷體" w:hAnsi="標楷體"/>
        </w:rPr>
      </w:pPr>
      <w:bookmarkStart w:id="6" w:name="OLE_LINK3"/>
      <w:bookmarkStart w:id="7" w:name="OLE_LINK4"/>
      <w:r>
        <w:rPr>
          <w:rFonts w:ascii="標楷體" w:eastAsia="標楷體" w:hAnsi="標楷體" w:hint="eastAsia"/>
        </w:rPr>
        <w:t>（二</w:t>
      </w:r>
      <w:r w:rsidRPr="0041284A">
        <w:rPr>
          <w:rFonts w:ascii="標楷體" w:eastAsia="標楷體" w:hAnsi="標楷體" w:hint="eastAsia"/>
        </w:rPr>
        <w:t>）男生</w:t>
      </w:r>
      <w:r>
        <w:rPr>
          <w:rFonts w:ascii="標楷體" w:eastAsia="標楷體" w:hAnsi="標楷體" w:hint="eastAsia"/>
        </w:rPr>
        <w:t>11</w:t>
      </w:r>
      <w:r w:rsidRPr="0041284A">
        <w:rPr>
          <w:rFonts w:ascii="標楷體" w:eastAsia="標楷體" w:hAnsi="標楷體" w:hint="eastAsia"/>
        </w:rPr>
        <w:t>歲組：民國9</w:t>
      </w:r>
      <w:r>
        <w:rPr>
          <w:rFonts w:ascii="標楷體" w:eastAsia="標楷體" w:hAnsi="標楷體" w:hint="eastAsia"/>
        </w:rPr>
        <w:t>5</w:t>
      </w:r>
      <w:r w:rsidRPr="0041284A">
        <w:rPr>
          <w:rFonts w:ascii="標楷體" w:eastAsia="標楷體" w:hAnsi="標楷體" w:hint="eastAsia"/>
        </w:rPr>
        <w:t>年9月1日（含）以後出生者。</w:t>
      </w:r>
    </w:p>
    <w:bookmarkEnd w:id="6"/>
    <w:bookmarkEnd w:id="7"/>
    <w:p w:rsidR="00145092" w:rsidRDefault="00E91BE5" w:rsidP="006C43E3">
      <w:pPr>
        <w:tabs>
          <w:tab w:val="num" w:pos="720"/>
        </w:tabs>
        <w:spacing w:line="360" w:lineRule="exact"/>
        <w:ind w:leftChars="531" w:left="1274"/>
        <w:jc w:val="both"/>
        <w:rPr>
          <w:rFonts w:ascii="標楷體" w:eastAsia="標楷體" w:hAnsi="標楷體"/>
        </w:rPr>
      </w:pPr>
      <w:r>
        <w:rPr>
          <w:rFonts w:ascii="標楷體" w:eastAsia="標楷體" w:hAnsi="標楷體" w:hint="eastAsia"/>
        </w:rPr>
        <w:t>（三</w:t>
      </w:r>
      <w:r w:rsidR="007370BB" w:rsidRPr="0041284A">
        <w:rPr>
          <w:rFonts w:ascii="標楷體" w:eastAsia="標楷體" w:hAnsi="標楷體" w:hint="eastAsia"/>
        </w:rPr>
        <w:t>）</w:t>
      </w:r>
      <w:r w:rsidR="00145092" w:rsidRPr="0041284A">
        <w:rPr>
          <w:rFonts w:ascii="標楷體" w:eastAsia="標楷體" w:hAnsi="標楷體" w:hint="eastAsia"/>
        </w:rPr>
        <w:t>男生</w:t>
      </w:r>
      <w:r w:rsidR="005E5BEE" w:rsidRPr="0041284A">
        <w:rPr>
          <w:rFonts w:ascii="標楷體" w:eastAsia="標楷體" w:hAnsi="標楷體" w:hint="eastAsia"/>
        </w:rPr>
        <w:t>10</w:t>
      </w:r>
      <w:r w:rsidR="00145092" w:rsidRPr="0041284A">
        <w:rPr>
          <w:rFonts w:ascii="標楷體" w:eastAsia="標楷體" w:hAnsi="標楷體" w:hint="eastAsia"/>
        </w:rPr>
        <w:t>歲組：民國9</w:t>
      </w:r>
      <w:r w:rsidR="00C23B6E">
        <w:rPr>
          <w:rFonts w:ascii="標楷體" w:eastAsia="標楷體" w:hAnsi="標楷體"/>
        </w:rPr>
        <w:t>6</w:t>
      </w:r>
      <w:r w:rsidR="00145092" w:rsidRPr="0041284A">
        <w:rPr>
          <w:rFonts w:ascii="標楷體" w:eastAsia="標楷體" w:hAnsi="標楷體" w:hint="eastAsia"/>
        </w:rPr>
        <w:t>年9月1日（含）以後出生者。</w:t>
      </w:r>
    </w:p>
    <w:p w:rsidR="00A51BCB" w:rsidRPr="0041284A" w:rsidRDefault="00A51BCB" w:rsidP="00A51BCB">
      <w:pPr>
        <w:tabs>
          <w:tab w:val="num" w:pos="720"/>
        </w:tabs>
        <w:spacing w:line="360" w:lineRule="exact"/>
        <w:ind w:firstLineChars="177" w:firstLine="425"/>
        <w:rPr>
          <w:rFonts w:ascii="標楷體" w:eastAsia="標楷體" w:hAnsi="標楷體"/>
          <w:b/>
        </w:rPr>
      </w:pPr>
      <w:r>
        <w:rPr>
          <w:rFonts w:ascii="標楷體" w:eastAsia="標楷體" w:hAnsi="標楷體" w:hint="eastAsia"/>
        </w:rPr>
        <w:t>二</w:t>
      </w:r>
      <w:r w:rsidRPr="0041284A">
        <w:rPr>
          <w:rFonts w:ascii="標楷體" w:eastAsia="標楷體" w:hAnsi="標楷體" w:hint="eastAsia"/>
        </w:rPr>
        <w:t>、【</w:t>
      </w:r>
      <w:r w:rsidRPr="0041284A">
        <w:rPr>
          <w:rFonts w:ascii="標楷體" w:eastAsia="標楷體" w:hAnsi="標楷體" w:hint="eastAsia"/>
          <w:b/>
        </w:rPr>
        <w:t>學校</w:t>
      </w:r>
      <w:r>
        <w:rPr>
          <w:rFonts w:ascii="標楷體" w:eastAsia="標楷體" w:hAnsi="標楷體" w:hint="eastAsia"/>
          <w:b/>
        </w:rPr>
        <w:t>女生</w:t>
      </w:r>
      <w:r w:rsidRPr="0041284A">
        <w:rPr>
          <w:rFonts w:ascii="標楷體" w:eastAsia="標楷體" w:hAnsi="標楷體" w:hint="eastAsia"/>
          <w:b/>
        </w:rPr>
        <w:t>組】</w:t>
      </w:r>
    </w:p>
    <w:p w:rsidR="00A51BCB" w:rsidRDefault="00A51BCB" w:rsidP="00A51BCB">
      <w:pPr>
        <w:tabs>
          <w:tab w:val="num" w:pos="720"/>
        </w:tabs>
        <w:spacing w:line="360" w:lineRule="exact"/>
        <w:ind w:firstLineChars="531" w:firstLine="1274"/>
        <w:jc w:val="both"/>
        <w:rPr>
          <w:rFonts w:ascii="標楷體" w:eastAsia="標楷體" w:hAnsi="標楷體"/>
        </w:rPr>
      </w:pPr>
      <w:r w:rsidRPr="0041284A">
        <w:rPr>
          <w:rFonts w:ascii="標楷體" w:eastAsia="標楷體" w:hAnsi="標楷體" w:hint="eastAsia"/>
        </w:rPr>
        <w:t>（一）女生12歲組：民國9</w:t>
      </w:r>
      <w:r>
        <w:rPr>
          <w:rFonts w:ascii="標楷體" w:eastAsia="標楷體" w:hAnsi="標楷體"/>
        </w:rPr>
        <w:t>4</w:t>
      </w:r>
      <w:r w:rsidRPr="0041284A">
        <w:rPr>
          <w:rFonts w:ascii="標楷體" w:eastAsia="標楷體" w:hAnsi="標楷體" w:hint="eastAsia"/>
        </w:rPr>
        <w:t>年9月1日（含）以後出生者。</w:t>
      </w:r>
    </w:p>
    <w:p w:rsidR="00A51BCB" w:rsidRPr="0041284A" w:rsidRDefault="00A51BCB" w:rsidP="00A51BCB">
      <w:pPr>
        <w:tabs>
          <w:tab w:val="num" w:pos="720"/>
        </w:tabs>
        <w:spacing w:line="360" w:lineRule="exact"/>
        <w:ind w:firstLineChars="531" w:firstLine="1274"/>
        <w:jc w:val="both"/>
        <w:rPr>
          <w:rFonts w:ascii="標楷體" w:eastAsia="標楷體" w:hAnsi="標楷體"/>
        </w:rPr>
      </w:pPr>
      <w:r>
        <w:rPr>
          <w:rFonts w:ascii="標楷體" w:eastAsia="標楷體" w:hAnsi="標楷體" w:hint="eastAsia"/>
        </w:rPr>
        <w:t>（二</w:t>
      </w:r>
      <w:r w:rsidRPr="0041284A">
        <w:rPr>
          <w:rFonts w:ascii="標楷體" w:eastAsia="標楷體" w:hAnsi="標楷體" w:hint="eastAsia"/>
        </w:rPr>
        <w:t>）女生</w:t>
      </w:r>
      <w:r>
        <w:rPr>
          <w:rFonts w:ascii="標楷體" w:eastAsia="標楷體" w:hAnsi="標楷體" w:hint="eastAsia"/>
        </w:rPr>
        <w:t>11</w:t>
      </w:r>
      <w:r w:rsidRPr="0041284A">
        <w:rPr>
          <w:rFonts w:ascii="標楷體" w:eastAsia="標楷體" w:hAnsi="標楷體" w:hint="eastAsia"/>
        </w:rPr>
        <w:t>歲組：民國9</w:t>
      </w:r>
      <w:r>
        <w:rPr>
          <w:rFonts w:ascii="標楷體" w:eastAsia="標楷體" w:hAnsi="標楷體" w:hint="eastAsia"/>
        </w:rPr>
        <w:t>5</w:t>
      </w:r>
      <w:r w:rsidRPr="0041284A">
        <w:rPr>
          <w:rFonts w:ascii="標楷體" w:eastAsia="標楷體" w:hAnsi="標楷體" w:hint="eastAsia"/>
        </w:rPr>
        <w:t>年9月1日（含）以後出生者。</w:t>
      </w:r>
    </w:p>
    <w:p w:rsidR="00A51BCB" w:rsidRPr="0041284A" w:rsidRDefault="00A51BCB" w:rsidP="00A51BCB">
      <w:pPr>
        <w:tabs>
          <w:tab w:val="num" w:pos="720"/>
        </w:tabs>
        <w:spacing w:line="360" w:lineRule="exact"/>
        <w:ind w:leftChars="531" w:left="1274"/>
        <w:jc w:val="both"/>
        <w:rPr>
          <w:rFonts w:ascii="標楷體" w:eastAsia="標楷體" w:hAnsi="標楷體"/>
        </w:rPr>
      </w:pPr>
      <w:r>
        <w:rPr>
          <w:rFonts w:ascii="標楷體" w:eastAsia="標楷體" w:hAnsi="標楷體" w:hint="eastAsia"/>
        </w:rPr>
        <w:t>（三</w:t>
      </w:r>
      <w:r w:rsidRPr="0041284A">
        <w:rPr>
          <w:rFonts w:ascii="標楷體" w:eastAsia="標楷體" w:hAnsi="標楷體" w:hint="eastAsia"/>
        </w:rPr>
        <w:t>）女生10歲組：民國9</w:t>
      </w:r>
      <w:r>
        <w:rPr>
          <w:rFonts w:ascii="標楷體" w:eastAsia="標楷體" w:hAnsi="標楷體"/>
        </w:rPr>
        <w:t>6</w:t>
      </w:r>
      <w:r w:rsidRPr="0041284A">
        <w:rPr>
          <w:rFonts w:ascii="標楷體" w:eastAsia="標楷體" w:hAnsi="標楷體" w:hint="eastAsia"/>
        </w:rPr>
        <w:t>年9月1日（含）以後出生者。</w:t>
      </w:r>
    </w:p>
    <w:p w:rsidR="006C43E3" w:rsidRPr="00A51BCB" w:rsidRDefault="00A51BCB" w:rsidP="00A51BCB">
      <w:pPr>
        <w:tabs>
          <w:tab w:val="num" w:pos="720"/>
        </w:tabs>
        <w:spacing w:line="360" w:lineRule="exact"/>
        <w:ind w:leftChars="178" w:left="600" w:hangingChars="72" w:hanging="173"/>
        <w:rPr>
          <w:rFonts w:ascii="標楷體" w:eastAsia="標楷體" w:hAnsi="標楷體"/>
          <w:b/>
        </w:rPr>
      </w:pPr>
      <w:r>
        <w:rPr>
          <w:rFonts w:ascii="標楷體" w:eastAsia="標楷體" w:hAnsi="標楷體" w:hint="eastAsia"/>
        </w:rPr>
        <w:t>三</w:t>
      </w:r>
      <w:r w:rsidR="001C5C28" w:rsidRPr="0041284A">
        <w:rPr>
          <w:rFonts w:ascii="標楷體" w:eastAsia="標楷體" w:hAnsi="標楷體" w:hint="eastAsia"/>
        </w:rPr>
        <w:t>、【</w:t>
      </w:r>
      <w:r w:rsidRPr="00A51BCB">
        <w:rPr>
          <w:rFonts w:ascii="標楷體" w:eastAsia="標楷體" w:hAnsi="標楷體" w:hint="eastAsia"/>
          <w:b/>
        </w:rPr>
        <w:t>公開</w:t>
      </w:r>
      <w:r>
        <w:rPr>
          <w:rFonts w:ascii="標楷體" w:eastAsia="標楷體" w:hAnsi="標楷體" w:hint="eastAsia"/>
          <w:b/>
        </w:rPr>
        <w:t>男生</w:t>
      </w:r>
      <w:r w:rsidRPr="00A51BCB">
        <w:rPr>
          <w:rFonts w:ascii="標楷體" w:eastAsia="標楷體" w:hAnsi="標楷體" w:hint="eastAsia"/>
          <w:b/>
        </w:rPr>
        <w:t>組</w:t>
      </w:r>
      <w:r w:rsidR="003A70F7" w:rsidRPr="0041284A">
        <w:rPr>
          <w:rFonts w:ascii="標楷體" w:eastAsia="標楷體" w:hAnsi="標楷體" w:hint="eastAsia"/>
        </w:rPr>
        <w:t>】</w:t>
      </w:r>
      <w:r w:rsidR="004A453E">
        <w:rPr>
          <w:rFonts w:ascii="標楷體" w:eastAsia="標楷體" w:hAnsi="標楷體" w:hint="eastAsia"/>
        </w:rPr>
        <w:t>凡符合年齡層組別球員皆可自由組隊報名參加，</w:t>
      </w:r>
      <w:r>
        <w:rPr>
          <w:rFonts w:ascii="標楷體" w:eastAsia="標楷體" w:hAnsi="標楷體" w:hint="eastAsia"/>
        </w:rPr>
        <w:t>女生可參與同年齡男生</w:t>
      </w:r>
      <w:r w:rsidR="004A453E">
        <w:rPr>
          <w:rFonts w:ascii="標楷體" w:eastAsia="標楷體" w:hAnsi="標楷體" w:hint="eastAsia"/>
        </w:rPr>
        <w:t>組。</w:t>
      </w:r>
    </w:p>
    <w:p w:rsidR="004E02FF" w:rsidRDefault="004E02FF" w:rsidP="004E02FF">
      <w:pPr>
        <w:tabs>
          <w:tab w:val="num" w:pos="720"/>
        </w:tabs>
        <w:spacing w:line="360" w:lineRule="exact"/>
        <w:ind w:firstLineChars="531" w:firstLine="1274"/>
        <w:jc w:val="both"/>
        <w:rPr>
          <w:rFonts w:ascii="標楷體" w:eastAsia="標楷體" w:hAnsi="標楷體"/>
        </w:rPr>
      </w:pPr>
      <w:r w:rsidRPr="0041284A">
        <w:rPr>
          <w:rFonts w:ascii="標楷體" w:eastAsia="標楷體" w:hAnsi="標楷體" w:hint="eastAsia"/>
        </w:rPr>
        <w:t>（一）男生</w:t>
      </w:r>
      <w:r w:rsidR="005E5BEE" w:rsidRPr="0041284A">
        <w:rPr>
          <w:rFonts w:ascii="標楷體" w:eastAsia="標楷體" w:hAnsi="標楷體" w:hint="eastAsia"/>
        </w:rPr>
        <w:t>12</w:t>
      </w:r>
      <w:r w:rsidRPr="0041284A">
        <w:rPr>
          <w:rFonts w:ascii="標楷體" w:eastAsia="標楷體" w:hAnsi="標楷體" w:hint="eastAsia"/>
        </w:rPr>
        <w:t>歲組：民國9</w:t>
      </w:r>
      <w:r w:rsidR="00C23B6E">
        <w:rPr>
          <w:rFonts w:ascii="標楷體" w:eastAsia="標楷體" w:hAnsi="標楷體"/>
        </w:rPr>
        <w:t>4</w:t>
      </w:r>
      <w:r w:rsidRPr="0041284A">
        <w:rPr>
          <w:rFonts w:ascii="標楷體" w:eastAsia="標楷體" w:hAnsi="標楷體" w:hint="eastAsia"/>
        </w:rPr>
        <w:t>年9月1日（含）以後出生者。</w:t>
      </w:r>
    </w:p>
    <w:p w:rsidR="00E91BE5" w:rsidRPr="00E91BE5" w:rsidRDefault="00E91BE5" w:rsidP="00E91BE5">
      <w:pPr>
        <w:tabs>
          <w:tab w:val="num" w:pos="720"/>
        </w:tabs>
        <w:spacing w:line="360" w:lineRule="exact"/>
        <w:ind w:firstLineChars="531" w:firstLine="1274"/>
        <w:jc w:val="both"/>
        <w:rPr>
          <w:rFonts w:ascii="標楷體" w:eastAsia="標楷體" w:hAnsi="標楷體"/>
        </w:rPr>
      </w:pPr>
      <w:r>
        <w:rPr>
          <w:rFonts w:ascii="標楷體" w:eastAsia="標楷體" w:hAnsi="標楷體" w:hint="eastAsia"/>
        </w:rPr>
        <w:t>（二</w:t>
      </w:r>
      <w:r w:rsidRPr="0041284A">
        <w:rPr>
          <w:rFonts w:ascii="標楷體" w:eastAsia="標楷體" w:hAnsi="標楷體" w:hint="eastAsia"/>
        </w:rPr>
        <w:t>）男生</w:t>
      </w:r>
      <w:r>
        <w:rPr>
          <w:rFonts w:ascii="標楷體" w:eastAsia="標楷體" w:hAnsi="標楷體" w:hint="eastAsia"/>
        </w:rPr>
        <w:t>11</w:t>
      </w:r>
      <w:r w:rsidRPr="0041284A">
        <w:rPr>
          <w:rFonts w:ascii="標楷體" w:eastAsia="標楷體" w:hAnsi="標楷體" w:hint="eastAsia"/>
        </w:rPr>
        <w:t>歲組：民國9</w:t>
      </w:r>
      <w:r>
        <w:rPr>
          <w:rFonts w:ascii="標楷體" w:eastAsia="標楷體" w:hAnsi="標楷體" w:hint="eastAsia"/>
        </w:rPr>
        <w:t>5</w:t>
      </w:r>
      <w:r w:rsidRPr="0041284A">
        <w:rPr>
          <w:rFonts w:ascii="標楷體" w:eastAsia="標楷體" w:hAnsi="標楷體" w:hint="eastAsia"/>
        </w:rPr>
        <w:t>年9月1日（含）以後出生者。</w:t>
      </w:r>
    </w:p>
    <w:p w:rsidR="004E02FF" w:rsidRPr="0041284A" w:rsidRDefault="00E91BE5" w:rsidP="004E02FF">
      <w:pPr>
        <w:tabs>
          <w:tab w:val="num" w:pos="720"/>
        </w:tabs>
        <w:spacing w:line="360" w:lineRule="exact"/>
        <w:ind w:leftChars="531" w:left="1274"/>
        <w:jc w:val="both"/>
        <w:rPr>
          <w:rFonts w:ascii="標楷體" w:eastAsia="標楷體" w:hAnsi="標楷體"/>
        </w:rPr>
      </w:pPr>
      <w:r>
        <w:rPr>
          <w:rFonts w:ascii="標楷體" w:eastAsia="標楷體" w:hAnsi="標楷體" w:hint="eastAsia"/>
        </w:rPr>
        <w:t>（三</w:t>
      </w:r>
      <w:r w:rsidR="004E02FF" w:rsidRPr="0041284A">
        <w:rPr>
          <w:rFonts w:ascii="標楷體" w:eastAsia="標楷體" w:hAnsi="標楷體" w:hint="eastAsia"/>
        </w:rPr>
        <w:t>）</w:t>
      </w:r>
      <w:r w:rsidR="00145092" w:rsidRPr="0041284A">
        <w:rPr>
          <w:rFonts w:ascii="標楷體" w:eastAsia="標楷體" w:hAnsi="標楷體" w:hint="eastAsia"/>
        </w:rPr>
        <w:t>男生</w:t>
      </w:r>
      <w:r w:rsidR="005E5BEE" w:rsidRPr="0041284A">
        <w:rPr>
          <w:rFonts w:ascii="標楷體" w:eastAsia="標楷體" w:hAnsi="標楷體" w:hint="eastAsia"/>
        </w:rPr>
        <w:t>10</w:t>
      </w:r>
      <w:r w:rsidR="00145092" w:rsidRPr="0041284A">
        <w:rPr>
          <w:rFonts w:ascii="標楷體" w:eastAsia="標楷體" w:hAnsi="標楷體" w:hint="eastAsia"/>
        </w:rPr>
        <w:t>歲組：民國</w:t>
      </w:r>
      <w:r w:rsidR="005E5BEE" w:rsidRPr="0041284A">
        <w:rPr>
          <w:rFonts w:ascii="標楷體" w:eastAsia="標楷體" w:hAnsi="標楷體" w:hint="eastAsia"/>
        </w:rPr>
        <w:t>9</w:t>
      </w:r>
      <w:r w:rsidR="00C23B6E">
        <w:rPr>
          <w:rFonts w:ascii="標楷體" w:eastAsia="標楷體" w:hAnsi="標楷體"/>
        </w:rPr>
        <w:t>6</w:t>
      </w:r>
      <w:r w:rsidR="00145092" w:rsidRPr="0041284A">
        <w:rPr>
          <w:rFonts w:ascii="標楷體" w:eastAsia="標楷體" w:hAnsi="標楷體" w:hint="eastAsia"/>
        </w:rPr>
        <w:t>年9月1日（含）以後出生者。</w:t>
      </w:r>
    </w:p>
    <w:p w:rsidR="00145092" w:rsidRPr="0041284A" w:rsidRDefault="00145092" w:rsidP="00145092">
      <w:pPr>
        <w:tabs>
          <w:tab w:val="left" w:pos="720"/>
        </w:tabs>
        <w:spacing w:line="360" w:lineRule="exact"/>
        <w:jc w:val="both"/>
        <w:rPr>
          <w:rFonts w:ascii="標楷體" w:eastAsia="標楷體" w:hAnsi="標楷體"/>
        </w:rPr>
      </w:pPr>
      <w:r w:rsidRPr="0041284A">
        <w:rPr>
          <w:rFonts w:ascii="標楷體" w:eastAsia="標楷體" w:hAnsi="標楷體" w:hint="eastAsia"/>
        </w:rPr>
        <w:t xml:space="preserve">   </w:t>
      </w:r>
      <w:r w:rsidR="00A51BCB">
        <w:rPr>
          <w:rFonts w:ascii="標楷體" w:eastAsia="標楷體" w:hAnsi="標楷體" w:hint="eastAsia"/>
        </w:rPr>
        <w:t>四</w:t>
      </w:r>
      <w:r w:rsidRPr="0041284A">
        <w:rPr>
          <w:rFonts w:ascii="標楷體" w:eastAsia="標楷體" w:hAnsi="標楷體" w:hint="eastAsia"/>
        </w:rPr>
        <w:t>、</w:t>
      </w:r>
      <w:r w:rsidRPr="0041284A">
        <w:rPr>
          <w:rFonts w:ascii="標楷體" w:eastAsia="標楷體" w:hAnsi="標楷體" w:hint="eastAsia"/>
          <w:b/>
        </w:rPr>
        <w:t>【</w:t>
      </w:r>
      <w:r w:rsidR="00A51BCB" w:rsidRPr="00A51BCB">
        <w:rPr>
          <w:rFonts w:ascii="標楷體" w:eastAsia="標楷體" w:hAnsi="標楷體" w:hint="eastAsia"/>
          <w:b/>
        </w:rPr>
        <w:t>公開</w:t>
      </w:r>
      <w:r w:rsidR="00A51BCB" w:rsidRPr="0041284A">
        <w:rPr>
          <w:rFonts w:ascii="標楷體" w:eastAsia="標楷體" w:hAnsi="標楷體" w:hint="eastAsia"/>
          <w:b/>
        </w:rPr>
        <w:t>女生</w:t>
      </w:r>
      <w:r w:rsidRPr="0041284A">
        <w:rPr>
          <w:rFonts w:ascii="標楷體" w:eastAsia="標楷體" w:hAnsi="標楷體" w:hint="eastAsia"/>
          <w:b/>
        </w:rPr>
        <w:t>組】</w:t>
      </w:r>
      <w:r w:rsidR="002C62F4" w:rsidRPr="0041284A">
        <w:rPr>
          <w:rFonts w:ascii="標楷體" w:eastAsia="標楷體" w:hAnsi="標楷體" w:hint="eastAsia"/>
        </w:rPr>
        <w:t>凡符合年齡層組別球員皆可自由組隊報名參加。</w:t>
      </w:r>
    </w:p>
    <w:p w:rsidR="00145092" w:rsidRDefault="00145092" w:rsidP="00145092">
      <w:pPr>
        <w:tabs>
          <w:tab w:val="num" w:pos="720"/>
        </w:tabs>
        <w:spacing w:line="360" w:lineRule="exact"/>
        <w:ind w:leftChars="531" w:left="1274"/>
        <w:jc w:val="both"/>
        <w:rPr>
          <w:rFonts w:ascii="標楷體" w:eastAsia="標楷體" w:hAnsi="標楷體"/>
        </w:rPr>
      </w:pPr>
      <w:r w:rsidRPr="0041284A">
        <w:rPr>
          <w:rFonts w:ascii="標楷體" w:eastAsia="標楷體" w:hAnsi="標楷體" w:hint="eastAsia"/>
        </w:rPr>
        <w:t>（一）女生</w:t>
      </w:r>
      <w:r w:rsidR="005E5BEE" w:rsidRPr="0041284A">
        <w:rPr>
          <w:rFonts w:ascii="標楷體" w:eastAsia="標楷體" w:hAnsi="標楷體" w:hint="eastAsia"/>
        </w:rPr>
        <w:t>12</w:t>
      </w:r>
      <w:r w:rsidRPr="0041284A">
        <w:rPr>
          <w:rFonts w:ascii="標楷體" w:eastAsia="標楷體" w:hAnsi="標楷體" w:hint="eastAsia"/>
        </w:rPr>
        <w:t>歲組：民國9</w:t>
      </w:r>
      <w:r w:rsidR="00C23B6E">
        <w:rPr>
          <w:rFonts w:ascii="標楷體" w:eastAsia="標楷體" w:hAnsi="標楷體"/>
        </w:rPr>
        <w:t>4</w:t>
      </w:r>
      <w:r w:rsidRPr="0041284A">
        <w:rPr>
          <w:rFonts w:ascii="標楷體" w:eastAsia="標楷體" w:hAnsi="標楷體" w:hint="eastAsia"/>
        </w:rPr>
        <w:t>年9月1日（含）以後出生者。</w:t>
      </w:r>
    </w:p>
    <w:p w:rsidR="00E91BE5" w:rsidRPr="00E91BE5" w:rsidRDefault="00E91BE5" w:rsidP="00E91BE5">
      <w:pPr>
        <w:tabs>
          <w:tab w:val="num" w:pos="720"/>
        </w:tabs>
        <w:spacing w:line="360" w:lineRule="exact"/>
        <w:ind w:firstLineChars="531" w:firstLine="1274"/>
        <w:jc w:val="both"/>
        <w:rPr>
          <w:rFonts w:ascii="標楷體" w:eastAsia="標楷體" w:hAnsi="標楷體"/>
        </w:rPr>
      </w:pPr>
      <w:r>
        <w:rPr>
          <w:rFonts w:ascii="標楷體" w:eastAsia="標楷體" w:hAnsi="標楷體" w:hint="eastAsia"/>
        </w:rPr>
        <w:t>（二</w:t>
      </w:r>
      <w:r w:rsidRPr="0041284A">
        <w:rPr>
          <w:rFonts w:ascii="標楷體" w:eastAsia="標楷體" w:hAnsi="標楷體" w:hint="eastAsia"/>
        </w:rPr>
        <w:t>）</w:t>
      </w:r>
      <w:r>
        <w:rPr>
          <w:rFonts w:ascii="標楷體" w:eastAsia="標楷體" w:hAnsi="標楷體" w:hint="eastAsia"/>
        </w:rPr>
        <w:t>女</w:t>
      </w:r>
      <w:r w:rsidRPr="0041284A">
        <w:rPr>
          <w:rFonts w:ascii="標楷體" w:eastAsia="標楷體" w:hAnsi="標楷體" w:hint="eastAsia"/>
        </w:rPr>
        <w:t>生</w:t>
      </w:r>
      <w:r>
        <w:rPr>
          <w:rFonts w:ascii="標楷體" w:eastAsia="標楷體" w:hAnsi="標楷體" w:hint="eastAsia"/>
        </w:rPr>
        <w:t>11</w:t>
      </w:r>
      <w:r w:rsidRPr="0041284A">
        <w:rPr>
          <w:rFonts w:ascii="標楷體" w:eastAsia="標楷體" w:hAnsi="標楷體" w:hint="eastAsia"/>
        </w:rPr>
        <w:t>歲組：民國9</w:t>
      </w:r>
      <w:r>
        <w:rPr>
          <w:rFonts w:ascii="標楷體" w:eastAsia="標楷體" w:hAnsi="標楷體" w:hint="eastAsia"/>
        </w:rPr>
        <w:t>5</w:t>
      </w:r>
      <w:r w:rsidRPr="0041284A">
        <w:rPr>
          <w:rFonts w:ascii="標楷體" w:eastAsia="標楷體" w:hAnsi="標楷體" w:hint="eastAsia"/>
        </w:rPr>
        <w:t>年9月1日（含）以後出生者。</w:t>
      </w:r>
    </w:p>
    <w:p w:rsidR="00145092" w:rsidRPr="0041284A" w:rsidRDefault="00E91BE5" w:rsidP="00145092">
      <w:pPr>
        <w:tabs>
          <w:tab w:val="num" w:pos="720"/>
        </w:tabs>
        <w:spacing w:line="360" w:lineRule="exact"/>
        <w:ind w:leftChars="531" w:left="1274"/>
        <w:jc w:val="both"/>
        <w:rPr>
          <w:rFonts w:ascii="標楷體" w:eastAsia="標楷體" w:hAnsi="標楷體"/>
        </w:rPr>
      </w:pPr>
      <w:r>
        <w:rPr>
          <w:rFonts w:ascii="標楷體" w:eastAsia="標楷體" w:hAnsi="標楷體" w:hint="eastAsia"/>
        </w:rPr>
        <w:t>（三</w:t>
      </w:r>
      <w:r w:rsidR="00145092" w:rsidRPr="0041284A">
        <w:rPr>
          <w:rFonts w:ascii="標楷體" w:eastAsia="標楷體" w:hAnsi="標楷體" w:hint="eastAsia"/>
        </w:rPr>
        <w:t>）女生</w:t>
      </w:r>
      <w:r w:rsidR="005E5BEE" w:rsidRPr="0041284A">
        <w:rPr>
          <w:rFonts w:ascii="標楷體" w:eastAsia="標楷體" w:hAnsi="標楷體" w:hint="eastAsia"/>
        </w:rPr>
        <w:t>10</w:t>
      </w:r>
      <w:r w:rsidR="00145092" w:rsidRPr="0041284A">
        <w:rPr>
          <w:rFonts w:ascii="標楷體" w:eastAsia="標楷體" w:hAnsi="標楷體" w:hint="eastAsia"/>
        </w:rPr>
        <w:t>歲組：民國9</w:t>
      </w:r>
      <w:r w:rsidR="00C23B6E">
        <w:rPr>
          <w:rFonts w:ascii="標楷體" w:eastAsia="標楷體" w:hAnsi="標楷體"/>
        </w:rPr>
        <w:t>6</w:t>
      </w:r>
      <w:r w:rsidR="00145092" w:rsidRPr="0041284A">
        <w:rPr>
          <w:rFonts w:ascii="標楷體" w:eastAsia="標楷體" w:hAnsi="標楷體" w:hint="eastAsia"/>
        </w:rPr>
        <w:t>年9月1日（含）以後出生者。</w:t>
      </w:r>
    </w:p>
    <w:p w:rsidR="00485670" w:rsidRPr="0041284A" w:rsidRDefault="00A51BCB" w:rsidP="00190812">
      <w:pPr>
        <w:tabs>
          <w:tab w:val="num" w:pos="720"/>
        </w:tabs>
        <w:spacing w:line="360" w:lineRule="exact"/>
        <w:ind w:leftChars="150" w:left="2280" w:hangingChars="800" w:hanging="1920"/>
        <w:jc w:val="both"/>
        <w:rPr>
          <w:rFonts w:ascii="標楷體" w:eastAsia="標楷體" w:hAnsi="標楷體"/>
        </w:rPr>
      </w:pPr>
      <w:r>
        <w:rPr>
          <w:rFonts w:ascii="標楷體" w:eastAsia="標楷體" w:hAnsi="標楷體" w:hint="eastAsia"/>
        </w:rPr>
        <w:t>五</w:t>
      </w:r>
      <w:r w:rsidR="00190812" w:rsidRPr="0041284A">
        <w:rPr>
          <w:rFonts w:ascii="標楷體" w:eastAsia="標楷體" w:hAnsi="標楷體" w:hint="eastAsia"/>
        </w:rPr>
        <w:t>、【幼童組】</w:t>
      </w:r>
      <w:r w:rsidR="00192459" w:rsidRPr="0041284A">
        <w:rPr>
          <w:rFonts w:ascii="標楷體" w:eastAsia="標楷體" w:hAnsi="標楷體" w:hint="eastAsia"/>
        </w:rPr>
        <w:t>8</w:t>
      </w:r>
      <w:r w:rsidR="00190812" w:rsidRPr="0041284A">
        <w:rPr>
          <w:rFonts w:ascii="標楷體" w:eastAsia="標楷體" w:hAnsi="標楷體" w:hint="eastAsia"/>
        </w:rPr>
        <w:t>歲組：</w:t>
      </w:r>
      <w:r w:rsidR="00485670" w:rsidRPr="0041284A">
        <w:rPr>
          <w:rFonts w:ascii="標楷體" w:eastAsia="標楷體" w:hAnsi="標楷體" w:hint="eastAsia"/>
          <w:u w:val="single"/>
        </w:rPr>
        <w:t>不限性別，</w:t>
      </w:r>
      <w:r w:rsidR="00485670" w:rsidRPr="0041284A">
        <w:rPr>
          <w:rFonts w:ascii="標楷體" w:eastAsia="標楷體" w:hAnsi="標楷體" w:hint="eastAsia"/>
        </w:rPr>
        <w:t>僅辦理分區賽。</w:t>
      </w:r>
    </w:p>
    <w:p w:rsidR="00190812" w:rsidRPr="0041284A" w:rsidRDefault="00190812" w:rsidP="00485670">
      <w:pPr>
        <w:tabs>
          <w:tab w:val="num" w:pos="720"/>
        </w:tabs>
        <w:spacing w:line="360" w:lineRule="exact"/>
        <w:ind w:leftChars="1150" w:left="2760"/>
        <w:jc w:val="both"/>
        <w:rPr>
          <w:rFonts w:ascii="標楷體" w:eastAsia="標楷體" w:hAnsi="標楷體"/>
        </w:rPr>
      </w:pPr>
      <w:r w:rsidRPr="0041284A">
        <w:rPr>
          <w:rFonts w:ascii="標楷體" w:eastAsia="標楷體" w:hAnsi="標楷體" w:hint="eastAsia"/>
        </w:rPr>
        <w:t>民國</w:t>
      </w:r>
      <w:r w:rsidR="005E5BEE" w:rsidRPr="0041284A">
        <w:rPr>
          <w:rFonts w:ascii="標楷體" w:eastAsia="標楷體" w:hAnsi="標楷體" w:hint="eastAsia"/>
        </w:rPr>
        <w:t>9</w:t>
      </w:r>
      <w:r w:rsidR="00C23B6E">
        <w:rPr>
          <w:rFonts w:ascii="標楷體" w:eastAsia="標楷體" w:hAnsi="標楷體"/>
        </w:rPr>
        <w:t>8</w:t>
      </w:r>
      <w:r w:rsidRPr="0041284A">
        <w:rPr>
          <w:rFonts w:ascii="標楷體" w:eastAsia="標楷體" w:hAnsi="標楷體" w:hint="eastAsia"/>
        </w:rPr>
        <w:t>年9月1日（含）以後出生者，依幼年足球簡易規則（</w:t>
      </w:r>
      <w:r w:rsidRPr="0041284A">
        <w:rPr>
          <w:rFonts w:ascii="標楷體" w:eastAsia="標楷體" w:hAnsi="標楷體"/>
        </w:rPr>
        <w:t>如附件</w:t>
      </w:r>
      <w:r w:rsidRPr="0041284A">
        <w:rPr>
          <w:rFonts w:ascii="標楷體" w:eastAsia="標楷體" w:hAnsi="標楷體" w:hint="eastAsia"/>
        </w:rPr>
        <w:t>）報名不足6隊時</w:t>
      </w:r>
      <w:r w:rsidR="00485670" w:rsidRPr="0041284A">
        <w:rPr>
          <w:rFonts w:ascii="標楷體" w:eastAsia="標楷體" w:hAnsi="標楷體" w:hint="eastAsia"/>
        </w:rPr>
        <w:t>則不舉行比賽。</w:t>
      </w:r>
      <w:r w:rsidRPr="0041284A">
        <w:rPr>
          <w:rFonts w:ascii="標楷體" w:eastAsia="標楷體" w:hAnsi="標楷體" w:hint="eastAsia"/>
        </w:rPr>
        <w:t xml:space="preserve"> </w:t>
      </w:r>
    </w:p>
    <w:p w:rsidR="003A70F7" w:rsidRPr="00B852C4" w:rsidRDefault="001C5C28" w:rsidP="00B852C4">
      <w:pPr>
        <w:tabs>
          <w:tab w:val="left" w:pos="720"/>
        </w:tabs>
        <w:spacing w:line="360" w:lineRule="exact"/>
        <w:ind w:leftChars="177" w:left="989" w:hangingChars="235" w:hanging="564"/>
        <w:jc w:val="both"/>
        <w:rPr>
          <w:rFonts w:ascii="標楷體" w:eastAsia="標楷體" w:hAnsi="標楷體"/>
          <w:szCs w:val="28"/>
        </w:rPr>
      </w:pPr>
      <w:r w:rsidRPr="0041284A">
        <w:rPr>
          <w:rFonts w:ascii="標楷體" w:eastAsia="標楷體" w:hAnsi="標楷體" w:hint="eastAsia"/>
        </w:rPr>
        <w:t>玖、</w:t>
      </w:r>
      <w:bookmarkStart w:id="8" w:name="OLE_LINK1"/>
      <w:bookmarkStart w:id="9" w:name="OLE_LINK2"/>
      <w:r w:rsidRPr="0041284A">
        <w:rPr>
          <w:rFonts w:ascii="標楷體" w:eastAsia="標楷體" w:hAnsi="標楷體" w:hint="eastAsia"/>
          <w:b/>
        </w:rPr>
        <w:t>參賽資格</w:t>
      </w:r>
      <w:r w:rsidR="00230B56" w:rsidRPr="0041284A">
        <w:rPr>
          <w:rFonts w:ascii="標楷體" w:eastAsia="標楷體" w:hAnsi="標楷體" w:hint="eastAsia"/>
          <w:b/>
        </w:rPr>
        <w:t>須知</w:t>
      </w:r>
      <w:r w:rsidRPr="0041284A">
        <w:rPr>
          <w:rFonts w:ascii="標楷體" w:eastAsia="標楷體" w:hAnsi="標楷體" w:hint="eastAsia"/>
          <w:b/>
        </w:rPr>
        <w:t>：</w:t>
      </w:r>
      <w:r w:rsidR="00B852C4">
        <w:rPr>
          <w:rFonts w:ascii="標楷體" w:eastAsia="標楷體" w:hAnsi="標楷體" w:hint="eastAsia"/>
          <w:szCs w:val="28"/>
        </w:rPr>
        <w:t>(依據</w:t>
      </w:r>
      <w:r w:rsidR="00375A45">
        <w:rPr>
          <w:rFonts w:ascii="標楷體" w:eastAsia="標楷體" w:hAnsi="標楷體" w:hint="eastAsia"/>
          <w:szCs w:val="28"/>
        </w:rPr>
        <w:t>106</w:t>
      </w:r>
      <w:r w:rsidR="00B852C4">
        <w:rPr>
          <w:rFonts w:ascii="標楷體" w:eastAsia="標楷體" w:hAnsi="標楷體" w:hint="eastAsia"/>
          <w:szCs w:val="28"/>
        </w:rPr>
        <w:t>/6/8競賽委員會修訂)</w:t>
      </w:r>
    </w:p>
    <w:p w:rsidR="004B0482" w:rsidRPr="00716F7F" w:rsidRDefault="004B0482" w:rsidP="004E36BF">
      <w:pPr>
        <w:tabs>
          <w:tab w:val="left" w:pos="720"/>
        </w:tabs>
        <w:spacing w:line="360" w:lineRule="exact"/>
        <w:ind w:leftChars="177" w:left="989" w:hangingChars="235" w:hanging="564"/>
        <w:jc w:val="both"/>
        <w:rPr>
          <w:rFonts w:ascii="標楷體" w:eastAsia="標楷體" w:hAnsi="標楷體"/>
          <w:color w:val="FF0000"/>
        </w:rPr>
      </w:pPr>
      <w:r w:rsidRPr="0041284A">
        <w:rPr>
          <w:rFonts w:ascii="標楷體" w:eastAsia="標楷體" w:hAnsi="標楷體" w:hint="eastAsia"/>
        </w:rPr>
        <w:t>一、</w:t>
      </w:r>
      <w:r w:rsidRPr="00716F7F">
        <w:rPr>
          <w:rFonts w:ascii="標楷體" w:eastAsia="標楷體" w:hAnsi="標楷體" w:hint="eastAsia"/>
          <w:color w:val="FF0000"/>
        </w:rPr>
        <w:t>每隊報名人數上限為16人，每人限報一隊。</w:t>
      </w:r>
      <w:r w:rsidR="009A6E03" w:rsidRPr="00716F7F">
        <w:rPr>
          <w:rFonts w:ascii="標楷體" w:eastAsia="標楷體" w:hAnsi="標楷體" w:hint="eastAsia"/>
          <w:color w:val="FF0000"/>
        </w:rPr>
        <w:t>（如經查證同時報名學校組及</w:t>
      </w:r>
      <w:r w:rsidR="00E223D9" w:rsidRPr="00716F7F">
        <w:rPr>
          <w:rFonts w:ascii="標楷體" w:eastAsia="標楷體" w:hAnsi="標楷體" w:hint="eastAsia"/>
          <w:color w:val="FF0000"/>
        </w:rPr>
        <w:t>公開</w:t>
      </w:r>
      <w:r w:rsidR="009A6E03" w:rsidRPr="00716F7F">
        <w:rPr>
          <w:rFonts w:ascii="標楷體" w:eastAsia="標楷體" w:hAnsi="標楷體" w:hint="eastAsia"/>
          <w:color w:val="FF0000"/>
        </w:rPr>
        <w:t>組，以學校組為優先，如有選手出賽學校組又出賽</w:t>
      </w:r>
      <w:r w:rsidR="00985055" w:rsidRPr="00716F7F">
        <w:rPr>
          <w:rFonts w:ascii="標楷體" w:eastAsia="標楷體" w:hAnsi="標楷體" w:hint="eastAsia"/>
          <w:color w:val="FF0000"/>
        </w:rPr>
        <w:t>公開</w:t>
      </w:r>
      <w:r w:rsidRPr="00716F7F">
        <w:rPr>
          <w:rFonts w:ascii="標楷體" w:eastAsia="標楷體" w:hAnsi="標楷體" w:hint="eastAsia"/>
          <w:color w:val="FF0000"/>
        </w:rPr>
        <w:t>組則以冒名頂替處理</w:t>
      </w:r>
      <w:r w:rsidR="007D352B" w:rsidRPr="00716F7F">
        <w:rPr>
          <w:rFonts w:ascii="標楷體" w:eastAsia="標楷體" w:hAnsi="標楷體" w:hint="eastAsia"/>
          <w:color w:val="FF0000"/>
        </w:rPr>
        <w:t>取消</w:t>
      </w:r>
      <w:r w:rsidR="007D352B" w:rsidRPr="00716F7F">
        <w:rPr>
          <w:rFonts w:ascii="標楷體" w:eastAsia="標楷體" w:hAnsi="標楷體"/>
          <w:color w:val="FF0000"/>
        </w:rPr>
        <w:t>該</w:t>
      </w:r>
      <w:r w:rsidR="007D352B" w:rsidRPr="00716F7F">
        <w:rPr>
          <w:rFonts w:ascii="標楷體" w:eastAsia="標楷體" w:hAnsi="標楷體" w:hint="eastAsia"/>
          <w:color w:val="FF0000"/>
        </w:rPr>
        <w:t>球</w:t>
      </w:r>
      <w:r w:rsidR="007D352B" w:rsidRPr="00716F7F">
        <w:rPr>
          <w:rFonts w:ascii="標楷體" w:eastAsia="標楷體" w:hAnsi="標楷體"/>
          <w:color w:val="FF0000"/>
        </w:rPr>
        <w:t>隊繼續參賽資格</w:t>
      </w:r>
      <w:r w:rsidR="007D352B" w:rsidRPr="00716F7F">
        <w:rPr>
          <w:rFonts w:ascii="標楷體" w:eastAsia="標楷體" w:hAnsi="標楷體" w:hint="eastAsia"/>
          <w:color w:val="FF0000"/>
        </w:rPr>
        <w:t>該隊球員、教練禁賽一年</w:t>
      </w:r>
      <w:r w:rsidRPr="00716F7F">
        <w:rPr>
          <w:rFonts w:ascii="標楷體" w:eastAsia="標楷體" w:hAnsi="標楷體" w:hint="eastAsia"/>
          <w:color w:val="FF0000"/>
        </w:rPr>
        <w:t>）</w:t>
      </w:r>
      <w:r w:rsidR="003636D9" w:rsidRPr="00716F7F">
        <w:rPr>
          <w:rFonts w:ascii="標楷體" w:eastAsia="標楷體" w:hAnsi="標楷體" w:hint="eastAsia"/>
          <w:color w:val="FF0000"/>
        </w:rPr>
        <w:t>。</w:t>
      </w:r>
    </w:p>
    <w:p w:rsidR="005E5BEE" w:rsidRPr="00716F7F" w:rsidRDefault="005E5BEE" w:rsidP="007D352B">
      <w:pPr>
        <w:tabs>
          <w:tab w:val="left" w:pos="720"/>
        </w:tabs>
        <w:spacing w:line="360" w:lineRule="exact"/>
        <w:ind w:leftChars="177" w:left="989" w:hangingChars="235" w:hanging="564"/>
        <w:jc w:val="both"/>
        <w:rPr>
          <w:rFonts w:ascii="標楷體" w:eastAsia="標楷體" w:hAnsi="標楷體"/>
          <w:color w:val="FF0000"/>
        </w:rPr>
      </w:pPr>
      <w:r w:rsidRPr="00716F7F">
        <w:rPr>
          <w:rFonts w:ascii="標楷體" w:eastAsia="標楷體" w:hAnsi="標楷體" w:hint="eastAsia"/>
          <w:color w:val="FF0000"/>
        </w:rPr>
        <w:t>二、</w:t>
      </w:r>
      <w:r w:rsidR="00E91BE5" w:rsidRPr="00716F7F">
        <w:rPr>
          <w:rFonts w:ascii="標楷體" w:eastAsia="標楷體" w:hAnsi="標楷體" w:hint="eastAsia"/>
          <w:color w:val="FF0000"/>
        </w:rPr>
        <w:t xml:space="preserve"> </w:t>
      </w:r>
      <w:r w:rsidR="004A453E" w:rsidRPr="00716F7F">
        <w:rPr>
          <w:rFonts w:ascii="標楷體" w:eastAsia="標楷體" w:hAnsi="標楷體" w:hint="eastAsia"/>
          <w:color w:val="FF0000"/>
          <w:szCs w:val="28"/>
          <w:u w:val="single"/>
        </w:rPr>
        <w:t>報名參加</w:t>
      </w:r>
      <w:r w:rsidR="00E91BE5" w:rsidRPr="00716F7F">
        <w:rPr>
          <w:rFonts w:ascii="標楷體" w:eastAsia="標楷體" w:hAnsi="標楷體" w:hint="eastAsia"/>
          <w:color w:val="FF0000"/>
          <w:szCs w:val="28"/>
          <w:u w:val="single"/>
        </w:rPr>
        <w:t>201</w:t>
      </w:r>
      <w:r w:rsidR="007D352B" w:rsidRPr="00716F7F">
        <w:rPr>
          <w:rFonts w:ascii="標楷體" w:eastAsia="標楷體" w:hAnsi="標楷體" w:hint="eastAsia"/>
          <w:color w:val="FF0000"/>
          <w:szCs w:val="28"/>
          <w:u w:val="single"/>
        </w:rPr>
        <w:t>7少年</w:t>
      </w:r>
      <w:r w:rsidR="00E91BE5" w:rsidRPr="00716F7F">
        <w:rPr>
          <w:rFonts w:ascii="標楷體" w:eastAsia="標楷體" w:hAnsi="標楷體" w:hint="eastAsia"/>
          <w:color w:val="FF0000"/>
          <w:szCs w:val="28"/>
          <w:u w:val="single"/>
        </w:rPr>
        <w:t>盃</w:t>
      </w:r>
      <w:r w:rsidRPr="00716F7F">
        <w:rPr>
          <w:rFonts w:ascii="標楷體" w:eastAsia="標楷體" w:hAnsi="標楷體" w:hint="eastAsia"/>
          <w:color w:val="FF0000"/>
          <w:szCs w:val="28"/>
          <w:u w:val="single"/>
        </w:rPr>
        <w:t>學校組選手不得參加</w:t>
      </w:r>
      <w:r w:rsidR="00E91BE5" w:rsidRPr="00716F7F">
        <w:rPr>
          <w:rFonts w:ascii="標楷體" w:eastAsia="標楷體" w:hAnsi="標楷體" w:hint="eastAsia"/>
          <w:color w:val="FF0000"/>
          <w:szCs w:val="28"/>
          <w:u w:val="single"/>
        </w:rPr>
        <w:t>2017</w:t>
      </w:r>
      <w:r w:rsidR="007D352B" w:rsidRPr="00716F7F">
        <w:rPr>
          <w:rFonts w:ascii="標楷體" w:eastAsia="標楷體" w:hAnsi="標楷體" w:hint="eastAsia"/>
          <w:color w:val="FF0000"/>
          <w:szCs w:val="28"/>
          <w:u w:val="single"/>
        </w:rPr>
        <w:t>學童</w:t>
      </w:r>
      <w:r w:rsidRPr="00716F7F">
        <w:rPr>
          <w:rFonts w:ascii="標楷體" w:eastAsia="標楷體" w:hAnsi="標楷體" w:hint="eastAsia"/>
          <w:color w:val="FF0000"/>
          <w:szCs w:val="28"/>
          <w:u w:val="single"/>
        </w:rPr>
        <w:t>盃</w:t>
      </w:r>
      <w:r w:rsidR="00A51BCB" w:rsidRPr="00716F7F">
        <w:rPr>
          <w:rFonts w:ascii="標楷體" w:eastAsia="標楷體" w:hAnsi="標楷體" w:hint="eastAsia"/>
          <w:color w:val="FF0000"/>
          <w:szCs w:val="28"/>
          <w:u w:val="single"/>
        </w:rPr>
        <w:t>公開組(</w:t>
      </w:r>
      <w:r w:rsidRPr="00716F7F">
        <w:rPr>
          <w:rFonts w:ascii="標楷體" w:eastAsia="標楷體" w:hAnsi="標楷體" w:hint="eastAsia"/>
          <w:color w:val="FF0000"/>
          <w:szCs w:val="28"/>
          <w:u w:val="single"/>
        </w:rPr>
        <w:t>俱樂部</w:t>
      </w:r>
      <w:r w:rsidR="00A51BCB" w:rsidRPr="00716F7F">
        <w:rPr>
          <w:rFonts w:ascii="標楷體" w:eastAsia="標楷體" w:hAnsi="標楷體" w:hint="eastAsia"/>
          <w:color w:val="FF0000"/>
          <w:szCs w:val="28"/>
          <w:u w:val="single"/>
        </w:rPr>
        <w:t>組)</w:t>
      </w:r>
      <w:r w:rsidRPr="00716F7F">
        <w:rPr>
          <w:rFonts w:ascii="標楷體" w:eastAsia="標楷體" w:hAnsi="標楷體" w:hint="eastAsia"/>
          <w:color w:val="FF0000"/>
          <w:szCs w:val="28"/>
          <w:u w:val="single"/>
        </w:rPr>
        <w:t>比賽</w:t>
      </w:r>
      <w:r w:rsidR="00543500" w:rsidRPr="00716F7F">
        <w:rPr>
          <w:rFonts w:ascii="標楷體" w:eastAsia="標楷體" w:hAnsi="標楷體" w:hint="eastAsia"/>
          <w:color w:val="FF0000"/>
          <w:szCs w:val="28"/>
          <w:u w:val="single"/>
        </w:rPr>
        <w:t>(</w:t>
      </w:r>
      <w:r w:rsidR="00E91BE5" w:rsidRPr="00716F7F">
        <w:rPr>
          <w:rFonts w:ascii="標楷體" w:eastAsia="標楷體" w:hAnsi="標楷體" w:hint="eastAsia"/>
          <w:color w:val="FF0000"/>
          <w:u w:val="single"/>
        </w:rPr>
        <w:t>如</w:t>
      </w:r>
      <w:r w:rsidR="007D352B" w:rsidRPr="00716F7F">
        <w:rPr>
          <w:rFonts w:ascii="標楷體" w:eastAsia="標楷體" w:hAnsi="標楷體" w:hint="eastAsia"/>
          <w:color w:val="FF0000"/>
          <w:u w:val="single"/>
        </w:rPr>
        <w:t>違反規定以</w:t>
      </w:r>
      <w:r w:rsidR="00E91BE5" w:rsidRPr="00716F7F">
        <w:rPr>
          <w:rFonts w:ascii="標楷體" w:eastAsia="標楷體" w:hAnsi="標楷體" w:hint="eastAsia"/>
          <w:color w:val="FF0000"/>
          <w:u w:val="single"/>
        </w:rPr>
        <w:t>冒名頂替處理</w:t>
      </w:r>
      <w:r w:rsidR="007D352B" w:rsidRPr="00716F7F">
        <w:rPr>
          <w:rFonts w:ascii="標楷體" w:eastAsia="標楷體" w:hAnsi="標楷體" w:hint="eastAsia"/>
          <w:color w:val="FF0000"/>
        </w:rPr>
        <w:t>並</w:t>
      </w:r>
      <w:bookmarkStart w:id="10" w:name="OLE_LINK5"/>
      <w:bookmarkStart w:id="11" w:name="OLE_LINK6"/>
      <w:r w:rsidR="007D352B" w:rsidRPr="00716F7F">
        <w:rPr>
          <w:rFonts w:ascii="標楷體" w:eastAsia="標楷體" w:hAnsi="標楷體" w:hint="eastAsia"/>
          <w:color w:val="FF0000"/>
        </w:rPr>
        <w:t>取消</w:t>
      </w:r>
      <w:r w:rsidR="007D352B" w:rsidRPr="00716F7F">
        <w:rPr>
          <w:rFonts w:ascii="標楷體" w:eastAsia="標楷體" w:hAnsi="標楷體"/>
          <w:color w:val="FF0000"/>
        </w:rPr>
        <w:t>該</w:t>
      </w:r>
      <w:r w:rsidR="007D352B" w:rsidRPr="00716F7F">
        <w:rPr>
          <w:rFonts w:ascii="標楷體" w:eastAsia="標楷體" w:hAnsi="標楷體" w:hint="eastAsia"/>
          <w:color w:val="FF0000"/>
        </w:rPr>
        <w:t>球</w:t>
      </w:r>
      <w:r w:rsidR="007D352B" w:rsidRPr="00716F7F">
        <w:rPr>
          <w:rFonts w:ascii="標楷體" w:eastAsia="標楷體" w:hAnsi="標楷體"/>
          <w:color w:val="FF0000"/>
        </w:rPr>
        <w:t>隊繼續參賽資格</w:t>
      </w:r>
      <w:r w:rsidR="007D352B" w:rsidRPr="00716F7F">
        <w:rPr>
          <w:rFonts w:ascii="標楷體" w:eastAsia="標楷體" w:hAnsi="標楷體" w:hint="eastAsia"/>
          <w:color w:val="FF0000"/>
        </w:rPr>
        <w:t>該隊球員、教練禁賽一年</w:t>
      </w:r>
      <w:bookmarkEnd w:id="10"/>
      <w:bookmarkEnd w:id="11"/>
      <w:r w:rsidR="00E91BE5" w:rsidRPr="00716F7F">
        <w:rPr>
          <w:rFonts w:ascii="標楷體" w:eastAsia="標楷體" w:hAnsi="標楷體" w:hint="eastAsia"/>
          <w:color w:val="FF0000"/>
          <w:szCs w:val="28"/>
        </w:rPr>
        <w:t>。</w:t>
      </w:r>
    </w:p>
    <w:p w:rsidR="00963AD3" w:rsidRPr="00716F7F" w:rsidRDefault="00963AD3" w:rsidP="00963AD3">
      <w:pPr>
        <w:numPr>
          <w:ilvl w:val="0"/>
          <w:numId w:val="19"/>
        </w:numPr>
        <w:spacing w:line="360" w:lineRule="exact"/>
        <w:rPr>
          <w:rFonts w:ascii="標楷體" w:eastAsia="標楷體" w:hAnsi="標楷體"/>
          <w:color w:val="FF0000"/>
        </w:rPr>
      </w:pPr>
      <w:r w:rsidRPr="00716F7F">
        <w:rPr>
          <w:rFonts w:ascii="標楷體" w:eastAsia="標楷體" w:hAnsi="標楷體" w:hint="eastAsia"/>
          <w:color w:val="FF0000"/>
        </w:rPr>
        <w:t>學校組任何轉隊行為需停止參加「一次」盃賽（少年盃、學童盃），(</w:t>
      </w:r>
      <w:r w:rsidRPr="00716F7F">
        <w:rPr>
          <w:rFonts w:ascii="標楷體" w:eastAsia="標楷體" w:hAnsi="標楷體" w:hint="eastAsia"/>
          <w:color w:val="FF0000"/>
          <w:szCs w:val="28"/>
        </w:rPr>
        <w:t>公開組轉隊則</w:t>
      </w:r>
      <w:r w:rsidRPr="00716F7F">
        <w:rPr>
          <w:rFonts w:ascii="標楷體" w:eastAsia="標楷體" w:hAnsi="標楷體" w:hint="eastAsia"/>
          <w:color w:val="FF0000"/>
        </w:rPr>
        <w:t>不在此限制內)、(女生組不在此限制內)、(U9幼童組不在此限制內)、(同學校或同單位俱樂部內部轉隊也不在限制內)，（如經查證同以冒名頂替處理）。</w:t>
      </w:r>
    </w:p>
    <w:p w:rsidR="00963AD3" w:rsidRPr="00716F7F" w:rsidRDefault="00E91BE5" w:rsidP="00963AD3">
      <w:pPr>
        <w:numPr>
          <w:ilvl w:val="0"/>
          <w:numId w:val="19"/>
        </w:numPr>
        <w:spacing w:line="360" w:lineRule="exact"/>
        <w:rPr>
          <w:rFonts w:ascii="標楷體" w:eastAsia="標楷體" w:hAnsi="標楷體"/>
          <w:color w:val="FF0000"/>
        </w:rPr>
      </w:pPr>
      <w:r w:rsidRPr="00716F7F">
        <w:rPr>
          <w:rFonts w:ascii="新細明體" w:hAnsi="新細明體" w:cs="新細明體"/>
          <w:b/>
          <w:bCs/>
          <w:color w:val="FF0000"/>
          <w:kern w:val="0"/>
        </w:rPr>
        <w:t> </w:t>
      </w:r>
      <w:r w:rsidRPr="00716F7F">
        <w:rPr>
          <w:rFonts w:ascii="標楷體" w:eastAsia="標楷體" w:hAnsi="標楷體" w:cs="新細明體"/>
          <w:bCs/>
          <w:color w:val="FF0000"/>
          <w:kern w:val="0"/>
        </w:rPr>
        <w:t>所有參加協會舉辦的比賽，球隊的球衣、褲不得綉有外國俱樂</w:t>
      </w:r>
      <w:r w:rsidR="00EC6852" w:rsidRPr="00716F7F">
        <w:rPr>
          <w:rFonts w:ascii="標楷體" w:eastAsia="標楷體" w:hAnsi="標楷體" w:cs="新細明體" w:hint="eastAsia"/>
          <w:bCs/>
          <w:color w:val="FF0000"/>
          <w:kern w:val="0"/>
        </w:rPr>
        <w:t>部</w:t>
      </w:r>
      <w:r w:rsidRPr="00716F7F">
        <w:rPr>
          <w:rFonts w:ascii="標楷體" w:eastAsia="標楷體" w:hAnsi="標楷體" w:cs="新細明體"/>
          <w:bCs/>
          <w:color w:val="FF0000"/>
          <w:kern w:val="0"/>
        </w:rPr>
        <w:t>、國家隊徽章</w:t>
      </w:r>
      <w:r w:rsidR="00716F7F" w:rsidRPr="00716F7F">
        <w:rPr>
          <w:rFonts w:ascii="標楷體" w:eastAsia="標楷體" w:hAnsi="標楷體" w:cs="新細明體" w:hint="eastAsia"/>
          <w:bCs/>
          <w:color w:val="FF0000"/>
          <w:kern w:val="0"/>
        </w:rPr>
        <w:t>及未經授權得贊助商字樣</w:t>
      </w:r>
      <w:r w:rsidRPr="00716F7F">
        <w:rPr>
          <w:rFonts w:ascii="標楷體" w:eastAsia="標楷體" w:hAnsi="標楷體" w:cs="新細明體"/>
          <w:bCs/>
          <w:color w:val="FF0000"/>
          <w:kern w:val="0"/>
        </w:rPr>
        <w:t>。</w:t>
      </w:r>
    </w:p>
    <w:p w:rsidR="007119C8" w:rsidRPr="00716F7F" w:rsidRDefault="007119C8" w:rsidP="00963AD3">
      <w:pPr>
        <w:numPr>
          <w:ilvl w:val="0"/>
          <w:numId w:val="19"/>
        </w:numPr>
        <w:spacing w:line="360" w:lineRule="exact"/>
        <w:rPr>
          <w:rFonts w:ascii="標楷體" w:eastAsia="標楷體" w:hAnsi="標楷體"/>
          <w:color w:val="FF0000"/>
        </w:rPr>
      </w:pPr>
      <w:r w:rsidRPr="00716F7F">
        <w:rPr>
          <w:rFonts w:ascii="標楷體" w:eastAsia="標楷體" w:hAnsi="標楷體" w:hint="eastAsia"/>
          <w:color w:val="FF0000"/>
        </w:rPr>
        <w:t>公開組(俱樂部組)參賽球隊不得以學校名稱參賽如報名表出現學校字樣本會有權直接更改名</w:t>
      </w:r>
      <w:r w:rsidRPr="00716F7F">
        <w:rPr>
          <w:rFonts w:ascii="標楷體" w:eastAsia="標楷體" w:hAnsi="標楷體" w:hint="eastAsia"/>
          <w:color w:val="FF0000"/>
        </w:rPr>
        <w:lastRenderedPageBreak/>
        <w:t>字(例如:中華國小更改中華FC)。</w:t>
      </w:r>
    </w:p>
    <w:p w:rsidR="00E41350" w:rsidRPr="00716F7F" w:rsidRDefault="00E41350" w:rsidP="00963AD3">
      <w:pPr>
        <w:numPr>
          <w:ilvl w:val="0"/>
          <w:numId w:val="19"/>
        </w:numPr>
        <w:spacing w:line="360" w:lineRule="exact"/>
        <w:rPr>
          <w:rFonts w:ascii="標楷體" w:eastAsia="標楷體" w:hAnsi="標楷體"/>
          <w:color w:val="FF0000"/>
        </w:rPr>
      </w:pPr>
      <w:r w:rsidRPr="00716F7F">
        <w:rPr>
          <w:rFonts w:ascii="標楷體" w:eastAsia="標楷體" w:hAnsi="標楷體" w:hint="eastAsia"/>
          <w:color w:val="FF0000"/>
        </w:rPr>
        <w:t>學校社團俱樂部以學校名義(無轉校、轉隊行為)參加學校組比賽則不需停賽，可直接參賽。</w:t>
      </w:r>
    </w:p>
    <w:p w:rsidR="00716F7F" w:rsidRPr="00716F7F" w:rsidRDefault="00716F7F" w:rsidP="00963AD3">
      <w:pPr>
        <w:numPr>
          <w:ilvl w:val="0"/>
          <w:numId w:val="19"/>
        </w:numPr>
        <w:spacing w:line="360" w:lineRule="exact"/>
        <w:rPr>
          <w:rFonts w:ascii="標楷體" w:eastAsia="標楷體" w:hAnsi="標楷體"/>
          <w:color w:val="FF0000"/>
        </w:rPr>
      </w:pPr>
      <w:r w:rsidRPr="00716F7F">
        <w:rPr>
          <w:rFonts w:ascii="標楷體" w:eastAsia="標楷體" w:hAnsi="標楷體" w:hint="eastAsia"/>
          <w:color w:val="FF0000"/>
        </w:rPr>
        <w:t>公開組(俱樂部)選手於報名前完成學校註冊手續者可參加學校組比賽</w:t>
      </w:r>
    </w:p>
    <w:p w:rsidR="0037781C" w:rsidRPr="00E41350" w:rsidRDefault="00716F7F" w:rsidP="00ED76FD">
      <w:pPr>
        <w:spacing w:line="360" w:lineRule="exact"/>
        <w:ind w:firstLineChars="177" w:firstLine="425"/>
        <w:jc w:val="both"/>
        <w:rPr>
          <w:rFonts w:ascii="標楷體" w:eastAsia="標楷體" w:hAnsi="標楷體"/>
        </w:rPr>
      </w:pPr>
      <w:r>
        <w:rPr>
          <w:rFonts w:ascii="標楷體" w:eastAsia="標楷體" w:hAnsi="標楷體" w:hint="eastAsia"/>
        </w:rPr>
        <w:t>八</w:t>
      </w:r>
      <w:r w:rsidR="00901B33" w:rsidRPr="0041284A">
        <w:rPr>
          <w:rFonts w:ascii="標楷體" w:eastAsia="標楷體" w:hAnsi="標楷體" w:hint="eastAsia"/>
        </w:rPr>
        <w:t>、學校組：</w:t>
      </w:r>
    </w:p>
    <w:p w:rsidR="0037781C" w:rsidRPr="0041284A" w:rsidRDefault="002473D7" w:rsidP="002473D7">
      <w:pPr>
        <w:spacing w:line="360" w:lineRule="exact"/>
        <w:jc w:val="both"/>
        <w:rPr>
          <w:rFonts w:ascii="標楷體" w:eastAsia="標楷體" w:hAnsi="標楷體"/>
        </w:rPr>
      </w:pPr>
      <w:r w:rsidRPr="0041284A">
        <w:rPr>
          <w:rFonts w:ascii="標楷體" w:eastAsia="標楷體" w:hAnsi="標楷體" w:hint="eastAsia"/>
        </w:rPr>
        <w:t xml:space="preserve">      </w:t>
      </w:r>
      <w:r w:rsidR="00901B33" w:rsidRPr="0041284A">
        <w:rPr>
          <w:rFonts w:ascii="標楷體" w:eastAsia="標楷體" w:hAnsi="標楷體" w:hint="eastAsia"/>
        </w:rPr>
        <w:t>（一）</w:t>
      </w:r>
      <w:r w:rsidR="00901B33" w:rsidRPr="0041284A">
        <w:rPr>
          <w:rFonts w:ascii="標楷體" w:eastAsia="標楷體" w:hAnsi="標楷體"/>
        </w:rPr>
        <w:t>就讀國民小學，具有該校學籍之在籍學生，</w:t>
      </w:r>
      <w:r w:rsidR="00901B33" w:rsidRPr="0041284A">
        <w:rPr>
          <w:rFonts w:ascii="標楷體" w:eastAsia="標楷體" w:hAnsi="標楷體" w:hint="eastAsia"/>
        </w:rPr>
        <w:t>以學校為單位</w:t>
      </w:r>
      <w:r w:rsidR="00B86ABB" w:rsidRPr="0041284A">
        <w:rPr>
          <w:rFonts w:ascii="標楷體" w:eastAsia="標楷體" w:hAnsi="標楷體"/>
        </w:rPr>
        <w:t>報名參加</w:t>
      </w:r>
      <w:r w:rsidR="00933BBA">
        <w:rPr>
          <w:rFonts w:ascii="標楷體" w:eastAsia="標楷體" w:hAnsi="標楷體" w:hint="eastAsia"/>
        </w:rPr>
        <w:t>時</w:t>
      </w:r>
      <w:r w:rsidR="00B86ABB" w:rsidRPr="0041284A">
        <w:rPr>
          <w:rFonts w:ascii="標楷體" w:eastAsia="標楷體" w:hAnsi="標楷體"/>
        </w:rPr>
        <w:t>，不得跨校組隊</w:t>
      </w:r>
      <w:r w:rsidR="00B86ABB" w:rsidRPr="0041284A">
        <w:rPr>
          <w:rFonts w:ascii="標楷體" w:eastAsia="標楷體" w:hAnsi="標楷體" w:hint="eastAsia"/>
        </w:rPr>
        <w:t>。</w:t>
      </w:r>
    </w:p>
    <w:p w:rsidR="002473D7" w:rsidRPr="0041284A" w:rsidRDefault="00B86ABB" w:rsidP="00B86ABB">
      <w:pPr>
        <w:spacing w:line="360" w:lineRule="exact"/>
        <w:jc w:val="both"/>
        <w:rPr>
          <w:rFonts w:ascii="標楷體" w:eastAsia="標楷體" w:hAnsi="標楷體"/>
        </w:rPr>
      </w:pPr>
      <w:r w:rsidRPr="0041284A">
        <w:rPr>
          <w:rFonts w:ascii="標楷體" w:eastAsia="標楷體" w:hAnsi="標楷體" w:hint="eastAsia"/>
        </w:rPr>
        <w:t xml:space="preserve">      </w:t>
      </w:r>
      <w:r w:rsidR="00901B33" w:rsidRPr="0041284A">
        <w:rPr>
          <w:rFonts w:ascii="標楷體" w:eastAsia="標楷體" w:hAnsi="標楷體"/>
        </w:rPr>
        <w:t>（</w:t>
      </w:r>
      <w:r w:rsidR="00C522D2" w:rsidRPr="0041284A">
        <w:rPr>
          <w:rFonts w:ascii="標楷體" w:eastAsia="標楷體" w:hAnsi="標楷體" w:hint="eastAsia"/>
        </w:rPr>
        <w:t>二</w:t>
      </w:r>
      <w:r w:rsidR="001B2F63">
        <w:rPr>
          <w:rFonts w:ascii="標楷體" w:eastAsia="標楷體" w:hAnsi="標楷體"/>
        </w:rPr>
        <w:t>）轉學球員</w:t>
      </w:r>
      <w:r w:rsidR="001B2F63">
        <w:rPr>
          <w:rFonts w:ascii="標楷體" w:eastAsia="標楷體" w:hAnsi="標楷體" w:hint="eastAsia"/>
        </w:rPr>
        <w:t>必須未參加</w:t>
      </w:r>
      <w:r w:rsidR="00A05C82">
        <w:rPr>
          <w:rFonts w:ascii="標楷體" w:eastAsia="標楷體" w:hAnsi="標楷體" w:hint="eastAsia"/>
        </w:rPr>
        <w:t>2017</w:t>
      </w:r>
      <w:r w:rsidR="001B2F63">
        <w:rPr>
          <w:rFonts w:ascii="標楷體" w:eastAsia="標楷體" w:hAnsi="標楷體" w:hint="eastAsia"/>
        </w:rPr>
        <w:t>少年盃</w:t>
      </w:r>
      <w:r w:rsidR="00A05C82">
        <w:rPr>
          <w:rFonts w:ascii="標楷體" w:eastAsia="標楷體" w:hAnsi="標楷體" w:hint="eastAsia"/>
        </w:rPr>
        <w:t>學校組</w:t>
      </w:r>
      <w:r w:rsidR="001B2F63">
        <w:rPr>
          <w:rFonts w:ascii="標楷體" w:eastAsia="標楷體" w:hAnsi="標楷體" w:hint="eastAsia"/>
        </w:rPr>
        <w:t>球員</w:t>
      </w:r>
      <w:r w:rsidR="00304C9F">
        <w:rPr>
          <w:rFonts w:ascii="標楷體" w:eastAsia="標楷體" w:hAnsi="標楷體" w:hint="eastAsia"/>
        </w:rPr>
        <w:t>，如經查獲停止該球隊參賽資格</w:t>
      </w:r>
      <w:r w:rsidR="002C62F4" w:rsidRPr="0041284A">
        <w:rPr>
          <w:rFonts w:ascii="標楷體" w:eastAsia="標楷體" w:hAnsi="標楷體"/>
        </w:rPr>
        <w:t>。</w:t>
      </w:r>
    </w:p>
    <w:p w:rsidR="00FE62C6" w:rsidRPr="0041284A" w:rsidRDefault="00FE62C6" w:rsidP="00B86ABB">
      <w:pPr>
        <w:spacing w:line="360" w:lineRule="exact"/>
        <w:jc w:val="both"/>
        <w:rPr>
          <w:rFonts w:ascii="標楷體" w:eastAsia="標楷體" w:hAnsi="標楷體"/>
        </w:rPr>
      </w:pPr>
      <w:r w:rsidRPr="0041284A">
        <w:rPr>
          <w:rFonts w:ascii="標楷體" w:eastAsia="標楷體" w:hAnsi="標楷體" w:hint="eastAsia"/>
        </w:rPr>
        <w:t xml:space="preserve">      （三）球員與隊職員之國籍皆無限制。</w:t>
      </w:r>
    </w:p>
    <w:p w:rsidR="006C43E3" w:rsidRPr="0041284A" w:rsidRDefault="00716F7F" w:rsidP="00ED76FD">
      <w:pPr>
        <w:tabs>
          <w:tab w:val="left" w:pos="720"/>
        </w:tabs>
        <w:spacing w:line="360" w:lineRule="exact"/>
        <w:ind w:leftChars="178" w:left="960" w:hangingChars="222" w:hanging="533"/>
        <w:jc w:val="both"/>
        <w:rPr>
          <w:rFonts w:ascii="標楷體" w:eastAsia="標楷體" w:hAnsi="標楷體"/>
        </w:rPr>
      </w:pPr>
      <w:r>
        <w:rPr>
          <w:rFonts w:ascii="標楷體" w:eastAsia="標楷體" w:hAnsi="標楷體" w:hint="eastAsia"/>
        </w:rPr>
        <w:t>九</w:t>
      </w:r>
      <w:r w:rsidR="00901B33" w:rsidRPr="0041284A">
        <w:rPr>
          <w:rFonts w:ascii="標楷體" w:eastAsia="標楷體" w:hAnsi="標楷體" w:hint="eastAsia"/>
        </w:rPr>
        <w:t>、</w:t>
      </w:r>
      <w:r w:rsidR="00D2392F">
        <w:rPr>
          <w:rFonts w:ascii="標楷體" w:eastAsia="標楷體" w:hAnsi="標楷體" w:hint="eastAsia"/>
        </w:rPr>
        <w:t>公開組</w:t>
      </w:r>
      <w:r w:rsidR="00901B33" w:rsidRPr="0041284A">
        <w:rPr>
          <w:rFonts w:ascii="標楷體" w:eastAsia="標楷體" w:hAnsi="標楷體" w:hint="eastAsia"/>
        </w:rPr>
        <w:t>：</w:t>
      </w:r>
    </w:p>
    <w:p w:rsidR="006C43E3" w:rsidRPr="0041284A" w:rsidRDefault="002473D7" w:rsidP="002473D7">
      <w:pPr>
        <w:tabs>
          <w:tab w:val="left" w:pos="720"/>
        </w:tabs>
        <w:spacing w:line="360" w:lineRule="exact"/>
        <w:jc w:val="both"/>
        <w:rPr>
          <w:rFonts w:ascii="標楷體" w:eastAsia="標楷體" w:hAnsi="標楷體"/>
        </w:rPr>
      </w:pPr>
      <w:r w:rsidRPr="0041284A">
        <w:rPr>
          <w:rFonts w:ascii="標楷體" w:eastAsia="標楷體" w:hAnsi="標楷體" w:hint="eastAsia"/>
        </w:rPr>
        <w:t xml:space="preserve">      </w:t>
      </w:r>
      <w:r w:rsidR="00901B33" w:rsidRPr="0041284A">
        <w:rPr>
          <w:rFonts w:ascii="標楷體" w:eastAsia="標楷體" w:hAnsi="標楷體" w:hint="eastAsia"/>
        </w:rPr>
        <w:t>（一）</w:t>
      </w:r>
      <w:r w:rsidR="00E54B9B" w:rsidRPr="0041284A">
        <w:rPr>
          <w:rFonts w:ascii="標楷體" w:eastAsia="標楷體" w:hAnsi="標楷體" w:hint="eastAsia"/>
        </w:rPr>
        <w:t>凡符合各級年齡層組別球員皆可自由組隊報名參加</w:t>
      </w:r>
      <w:r w:rsidR="00B86ABB" w:rsidRPr="0041284A">
        <w:rPr>
          <w:rFonts w:ascii="標楷體" w:eastAsia="標楷體" w:hAnsi="標楷體" w:hint="eastAsia"/>
        </w:rPr>
        <w:t>。</w:t>
      </w:r>
    </w:p>
    <w:p w:rsidR="006C43E3" w:rsidRPr="0041284A" w:rsidRDefault="002473D7" w:rsidP="002473D7">
      <w:pPr>
        <w:tabs>
          <w:tab w:val="left" w:pos="720"/>
        </w:tabs>
        <w:spacing w:line="360" w:lineRule="exact"/>
        <w:jc w:val="both"/>
        <w:rPr>
          <w:rFonts w:ascii="標楷體" w:eastAsia="標楷體" w:hAnsi="標楷體"/>
        </w:rPr>
      </w:pPr>
      <w:r w:rsidRPr="0041284A">
        <w:rPr>
          <w:rFonts w:ascii="標楷體" w:eastAsia="標楷體" w:hAnsi="標楷體" w:hint="eastAsia"/>
        </w:rPr>
        <w:t xml:space="preserve">      </w:t>
      </w:r>
      <w:r w:rsidR="00901B33" w:rsidRPr="0041284A">
        <w:rPr>
          <w:rFonts w:ascii="標楷體" w:eastAsia="標楷體" w:hAnsi="標楷體" w:hint="eastAsia"/>
        </w:rPr>
        <w:t>（</w:t>
      </w:r>
      <w:r w:rsidR="004B0482" w:rsidRPr="0041284A">
        <w:rPr>
          <w:rFonts w:ascii="標楷體" w:eastAsia="標楷體" w:hAnsi="標楷體" w:hint="eastAsia"/>
        </w:rPr>
        <w:t>二</w:t>
      </w:r>
      <w:r w:rsidR="00E54B9B" w:rsidRPr="0041284A">
        <w:rPr>
          <w:rFonts w:ascii="標楷體" w:eastAsia="標楷體" w:hAnsi="標楷體" w:hint="eastAsia"/>
        </w:rPr>
        <w:t>）球員與隊職員之國籍皆無限制。</w:t>
      </w:r>
    </w:p>
    <w:p w:rsidR="00145092" w:rsidRPr="0041284A" w:rsidRDefault="00716F7F" w:rsidP="00145092">
      <w:pPr>
        <w:tabs>
          <w:tab w:val="left" w:pos="720"/>
        </w:tabs>
        <w:spacing w:line="360" w:lineRule="exact"/>
        <w:ind w:leftChars="178" w:left="960" w:hangingChars="222" w:hanging="533"/>
        <w:jc w:val="both"/>
        <w:rPr>
          <w:rFonts w:ascii="標楷體" w:eastAsia="標楷體" w:hAnsi="標楷體"/>
        </w:rPr>
      </w:pPr>
      <w:r>
        <w:rPr>
          <w:rFonts w:ascii="標楷體" w:eastAsia="標楷體" w:hAnsi="標楷體" w:hint="eastAsia"/>
        </w:rPr>
        <w:t>十</w:t>
      </w:r>
      <w:r w:rsidR="00145092" w:rsidRPr="0041284A">
        <w:rPr>
          <w:rFonts w:ascii="標楷體" w:eastAsia="標楷體" w:hAnsi="標楷體" w:hint="eastAsia"/>
        </w:rPr>
        <w:t>、女生組：</w:t>
      </w:r>
    </w:p>
    <w:p w:rsidR="00145092" w:rsidRPr="0041284A" w:rsidRDefault="00145092" w:rsidP="00145092">
      <w:pPr>
        <w:tabs>
          <w:tab w:val="left" w:pos="720"/>
        </w:tabs>
        <w:spacing w:line="360" w:lineRule="exact"/>
        <w:jc w:val="both"/>
        <w:rPr>
          <w:rFonts w:ascii="標楷體" w:eastAsia="標楷體" w:hAnsi="標楷體"/>
        </w:rPr>
      </w:pPr>
      <w:r w:rsidRPr="0041284A">
        <w:rPr>
          <w:rFonts w:ascii="標楷體" w:eastAsia="標楷體" w:hAnsi="標楷體" w:hint="eastAsia"/>
        </w:rPr>
        <w:t xml:space="preserve">      （一）凡符合各級年齡層組別球員皆可自由組隊報名參加。</w:t>
      </w:r>
    </w:p>
    <w:p w:rsidR="00145092" w:rsidRPr="0041284A" w:rsidRDefault="00145092" w:rsidP="00145092">
      <w:pPr>
        <w:tabs>
          <w:tab w:val="left" w:pos="720"/>
        </w:tabs>
        <w:spacing w:line="360" w:lineRule="exact"/>
        <w:jc w:val="both"/>
        <w:rPr>
          <w:rFonts w:ascii="標楷體" w:eastAsia="標楷體" w:hAnsi="標楷體"/>
        </w:rPr>
      </w:pPr>
      <w:r w:rsidRPr="0041284A">
        <w:rPr>
          <w:rFonts w:ascii="標楷體" w:eastAsia="標楷體" w:hAnsi="標楷體" w:hint="eastAsia"/>
        </w:rPr>
        <w:t xml:space="preserve">      （二）球員與隊職員之國籍皆無限制</w:t>
      </w:r>
      <w:bookmarkEnd w:id="8"/>
      <w:bookmarkEnd w:id="9"/>
      <w:r w:rsidRPr="0041284A">
        <w:rPr>
          <w:rFonts w:ascii="標楷體" w:eastAsia="標楷體" w:hAnsi="標楷體" w:hint="eastAsia"/>
        </w:rPr>
        <w:t>。</w:t>
      </w:r>
    </w:p>
    <w:p w:rsidR="001C5C28" w:rsidRPr="0041284A" w:rsidRDefault="001C5C28" w:rsidP="006C43E3">
      <w:pPr>
        <w:spacing w:line="360" w:lineRule="exact"/>
        <w:rPr>
          <w:rFonts w:ascii="標楷體" w:eastAsia="標楷體" w:hAnsi="標楷體"/>
        </w:rPr>
      </w:pPr>
      <w:r w:rsidRPr="0041284A">
        <w:rPr>
          <w:rFonts w:ascii="標楷體" w:eastAsia="標楷體" w:hAnsi="標楷體" w:hint="eastAsia"/>
        </w:rPr>
        <w:t>拾、</w:t>
      </w:r>
      <w:r w:rsidRPr="0041284A">
        <w:rPr>
          <w:rFonts w:ascii="標楷體" w:eastAsia="標楷體" w:hAnsi="標楷體" w:hint="eastAsia"/>
          <w:b/>
        </w:rPr>
        <w:t>報名日期：</w:t>
      </w:r>
      <w:r w:rsidRPr="0041284A">
        <w:rPr>
          <w:rFonts w:ascii="標楷體" w:eastAsia="標楷體" w:hAnsi="標楷體" w:hint="eastAsia"/>
        </w:rPr>
        <w:t>即日起至</w:t>
      </w:r>
      <w:r w:rsidR="00602A77" w:rsidRPr="00AF58DF">
        <w:rPr>
          <w:rFonts w:ascii="標楷體" w:eastAsia="標楷體" w:hAnsi="標楷體" w:hint="eastAsia"/>
        </w:rPr>
        <w:t>1</w:t>
      </w:r>
      <w:r w:rsidR="006F4C03" w:rsidRPr="00AF58DF">
        <w:rPr>
          <w:rFonts w:ascii="標楷體" w:eastAsia="標楷體" w:hAnsi="標楷體" w:hint="eastAsia"/>
        </w:rPr>
        <w:t>0</w:t>
      </w:r>
      <w:r w:rsidR="00A04625" w:rsidRPr="00AF58DF">
        <w:rPr>
          <w:rFonts w:ascii="標楷體" w:eastAsia="標楷體" w:hAnsi="標楷體"/>
        </w:rPr>
        <w:t>6</w:t>
      </w:r>
      <w:r w:rsidRPr="00AF58DF">
        <w:rPr>
          <w:rFonts w:ascii="標楷體" w:eastAsia="標楷體" w:hAnsi="標楷體" w:hint="eastAsia"/>
        </w:rPr>
        <w:t>年</w:t>
      </w:r>
      <w:r w:rsidR="00AF58DF" w:rsidRPr="00AF58DF">
        <w:rPr>
          <w:rFonts w:ascii="標楷體" w:eastAsia="標楷體" w:hAnsi="標楷體" w:hint="eastAsia"/>
        </w:rPr>
        <w:t>09</w:t>
      </w:r>
      <w:r w:rsidRPr="00AF58DF">
        <w:rPr>
          <w:rFonts w:ascii="標楷體" w:eastAsia="標楷體" w:hAnsi="標楷體" w:hint="eastAsia"/>
        </w:rPr>
        <w:t>月</w:t>
      </w:r>
      <w:r w:rsidR="00E55666">
        <w:rPr>
          <w:rFonts w:ascii="標楷體" w:eastAsia="標楷體" w:hAnsi="標楷體" w:hint="eastAsia"/>
        </w:rPr>
        <w:t>10</w:t>
      </w:r>
      <w:r w:rsidRPr="00AF58DF">
        <w:rPr>
          <w:rFonts w:ascii="標楷體" w:eastAsia="標楷體" w:hAnsi="標楷體" w:hint="eastAsia"/>
        </w:rPr>
        <w:t>日</w:t>
      </w:r>
      <w:r w:rsidRPr="0041284A">
        <w:rPr>
          <w:rFonts w:ascii="標楷體" w:eastAsia="標楷體" w:hAnsi="標楷體" w:hint="eastAsia"/>
        </w:rPr>
        <w:t>（星期</w:t>
      </w:r>
      <w:r w:rsidR="00E55666">
        <w:rPr>
          <w:rFonts w:ascii="標楷體" w:eastAsia="標楷體" w:hAnsi="標楷體" w:hint="eastAsia"/>
        </w:rPr>
        <w:t>日</w:t>
      </w:r>
      <w:r w:rsidR="008C1833" w:rsidRPr="0041284A">
        <w:rPr>
          <w:rFonts w:ascii="標楷體" w:eastAsia="標楷體" w:hAnsi="標楷體" w:hint="eastAsia"/>
        </w:rPr>
        <w:t>）中</w:t>
      </w:r>
      <w:r w:rsidRPr="0041284A">
        <w:rPr>
          <w:rFonts w:ascii="標楷體" w:eastAsia="標楷體" w:hAnsi="標楷體" w:hint="eastAsia"/>
        </w:rPr>
        <w:t>午</w:t>
      </w:r>
      <w:r w:rsidR="008C1833" w:rsidRPr="0041284A">
        <w:rPr>
          <w:rFonts w:ascii="標楷體" w:eastAsia="標楷體" w:hAnsi="標楷體" w:hint="eastAsia"/>
        </w:rPr>
        <w:t>12</w:t>
      </w:r>
      <w:r w:rsidRPr="0041284A">
        <w:rPr>
          <w:rFonts w:ascii="標楷體" w:eastAsia="標楷體" w:hAnsi="標楷體" w:hint="eastAsia"/>
        </w:rPr>
        <w:t>時止，逾時不予受理。</w:t>
      </w:r>
    </w:p>
    <w:p w:rsidR="001C5C28" w:rsidRPr="0041284A" w:rsidRDefault="001C5C28" w:rsidP="0037781C">
      <w:pPr>
        <w:spacing w:line="360" w:lineRule="exact"/>
        <w:rPr>
          <w:rFonts w:ascii="標楷體" w:eastAsia="標楷體" w:hAnsi="標楷體"/>
        </w:rPr>
      </w:pPr>
      <w:r w:rsidRPr="0041284A">
        <w:rPr>
          <w:rFonts w:ascii="標楷體" w:eastAsia="標楷體" w:hAnsi="標楷體" w:hint="eastAsia"/>
        </w:rPr>
        <w:t>拾壹、</w:t>
      </w:r>
      <w:r w:rsidRPr="0041284A">
        <w:rPr>
          <w:rFonts w:ascii="標楷體" w:eastAsia="標楷體" w:hAnsi="標楷體" w:hint="eastAsia"/>
          <w:b/>
        </w:rPr>
        <w:t>報名須知：</w:t>
      </w:r>
    </w:p>
    <w:p w:rsidR="008A7F8C" w:rsidRPr="0041284A" w:rsidRDefault="001C5C28" w:rsidP="008A7F8C">
      <w:pPr>
        <w:numPr>
          <w:ilvl w:val="0"/>
          <w:numId w:val="12"/>
        </w:numPr>
        <w:spacing w:line="360" w:lineRule="exact"/>
        <w:rPr>
          <w:rFonts w:ascii="標楷體" w:eastAsia="標楷體" w:hAnsi="標楷體"/>
        </w:rPr>
      </w:pPr>
      <w:r w:rsidRPr="0041284A">
        <w:rPr>
          <w:rFonts w:ascii="標楷體" w:eastAsia="標楷體" w:hAnsi="標楷體" w:hint="eastAsia"/>
          <w:b/>
        </w:rPr>
        <w:t>聯絡方式</w:t>
      </w:r>
      <w:r w:rsidRPr="0041284A">
        <w:rPr>
          <w:rFonts w:ascii="標楷體" w:eastAsia="標楷體" w:hAnsi="標楷體" w:hint="eastAsia"/>
        </w:rPr>
        <w:t>：中華民國足球協會  （10363台北市大同昌吉街55號2樓210室）</w:t>
      </w:r>
    </w:p>
    <w:p w:rsidR="008A7F8C" w:rsidRPr="0041284A" w:rsidRDefault="002473D7" w:rsidP="002473D7">
      <w:pPr>
        <w:numPr>
          <w:ilvl w:val="0"/>
          <w:numId w:val="13"/>
        </w:numPr>
        <w:spacing w:line="360" w:lineRule="exact"/>
        <w:rPr>
          <w:rFonts w:ascii="標楷體" w:eastAsia="標楷體" w:hAnsi="標楷體"/>
        </w:rPr>
      </w:pPr>
      <w:r w:rsidRPr="0041284A">
        <w:rPr>
          <w:rFonts w:ascii="標楷體" w:eastAsia="標楷體" w:hAnsi="標楷體" w:hint="eastAsia"/>
        </w:rPr>
        <w:t>報名聯絡人</w:t>
      </w:r>
      <w:r w:rsidRPr="0041284A">
        <w:rPr>
          <w:rFonts w:ascii="標楷體" w:eastAsia="標楷體" w:hAnsi="標楷體"/>
        </w:rPr>
        <w:t>：</w:t>
      </w:r>
      <w:r w:rsidR="000461D9">
        <w:rPr>
          <w:rFonts w:ascii="標楷體" w:eastAsia="標楷體" w:hAnsi="標楷體" w:hint="eastAsia"/>
        </w:rPr>
        <w:t>賴</w:t>
      </w:r>
      <w:r w:rsidR="000461D9">
        <w:rPr>
          <w:rFonts w:ascii="標楷體" w:eastAsia="標楷體" w:hAnsi="標楷體"/>
        </w:rPr>
        <w:t>永錚</w:t>
      </w:r>
      <w:r w:rsidR="004564D5">
        <w:rPr>
          <w:rFonts w:ascii="標楷體" w:eastAsia="標楷體" w:hAnsi="標楷體"/>
        </w:rPr>
        <w:t>、</w:t>
      </w:r>
      <w:r w:rsidR="000461D9">
        <w:rPr>
          <w:rFonts w:ascii="標楷體" w:eastAsia="標楷體" w:hAnsi="標楷體" w:hint="eastAsia"/>
        </w:rPr>
        <w:t>陳</w:t>
      </w:r>
      <w:r w:rsidR="000461D9">
        <w:rPr>
          <w:rFonts w:ascii="標楷體" w:eastAsia="標楷體" w:hAnsi="標楷體"/>
        </w:rPr>
        <w:t>禹濃</w:t>
      </w:r>
      <w:r w:rsidRPr="0041284A">
        <w:rPr>
          <w:rFonts w:ascii="標楷體" w:eastAsia="標楷體" w:hAnsi="標楷體" w:hint="eastAsia"/>
        </w:rPr>
        <w:t xml:space="preserve">     </w:t>
      </w:r>
      <w:r w:rsidR="001C5C28" w:rsidRPr="0041284A">
        <w:rPr>
          <w:rFonts w:ascii="標楷體" w:eastAsia="標楷體" w:hAnsi="標楷體" w:hint="eastAsia"/>
        </w:rPr>
        <w:t xml:space="preserve">電話：【02】2596-1185 傳真：02-2595-1594 </w:t>
      </w:r>
    </w:p>
    <w:p w:rsidR="008A7F8C" w:rsidRPr="0041284A" w:rsidRDefault="004E0100" w:rsidP="008A7F8C">
      <w:pPr>
        <w:numPr>
          <w:ilvl w:val="0"/>
          <w:numId w:val="13"/>
        </w:numPr>
        <w:spacing w:line="360" w:lineRule="exact"/>
        <w:rPr>
          <w:rFonts w:ascii="標楷體" w:eastAsia="標楷體" w:hAnsi="標楷體"/>
        </w:rPr>
      </w:pPr>
      <w:r>
        <w:rPr>
          <w:rFonts w:ascii="標楷體" w:eastAsia="標楷體" w:hAnsi="標楷體" w:hint="eastAsia"/>
        </w:rPr>
        <w:t xml:space="preserve">賽務聯絡人：陳建志   </w:t>
      </w:r>
      <w:r w:rsidR="009156FD" w:rsidRPr="0041284A">
        <w:rPr>
          <w:rFonts w:ascii="標楷體" w:eastAsia="標楷體" w:hAnsi="標楷體" w:hint="eastAsia"/>
        </w:rPr>
        <w:t xml:space="preserve">       </w:t>
      </w:r>
      <w:r w:rsidR="004564D5">
        <w:rPr>
          <w:rFonts w:ascii="標楷體" w:eastAsia="標楷體" w:hAnsi="標楷體" w:hint="eastAsia"/>
        </w:rPr>
        <w:t xml:space="preserve">   </w:t>
      </w:r>
      <w:r w:rsidR="009156FD" w:rsidRPr="0041284A">
        <w:rPr>
          <w:rFonts w:ascii="標楷體" w:eastAsia="標楷體" w:hAnsi="標楷體" w:hint="eastAsia"/>
        </w:rPr>
        <w:t>電話：</w:t>
      </w:r>
      <w:r w:rsidR="008A7F8C" w:rsidRPr="0041284A">
        <w:rPr>
          <w:rFonts w:ascii="標楷體" w:eastAsia="標楷體" w:hAnsi="標楷體" w:hint="eastAsia"/>
        </w:rPr>
        <w:t>【02】2596-1185 傳真：02-2595-1594</w:t>
      </w:r>
    </w:p>
    <w:p w:rsidR="001C5C28" w:rsidRPr="0041284A" w:rsidRDefault="008A7F8C" w:rsidP="008A7F8C">
      <w:pPr>
        <w:spacing w:line="360" w:lineRule="exact"/>
        <w:ind w:left="937"/>
        <w:rPr>
          <w:rFonts w:ascii="標楷體" w:eastAsia="標楷體" w:hAnsi="標楷體"/>
        </w:rPr>
      </w:pPr>
      <w:r w:rsidRPr="0041284A">
        <w:rPr>
          <w:rFonts w:ascii="標楷體" w:eastAsia="標楷體" w:hAnsi="標楷體" w:hint="eastAsia"/>
        </w:rPr>
        <w:t>本會網址</w:t>
      </w:r>
      <w:r w:rsidR="001C5C28" w:rsidRPr="0041284A">
        <w:rPr>
          <w:rFonts w:ascii="標楷體" w:eastAsia="標楷體" w:hAnsi="標楷體" w:hint="eastAsia"/>
        </w:rPr>
        <w:t xml:space="preserve"> </w:t>
      </w:r>
      <w:hyperlink r:id="rId8" w:history="1">
        <w:r w:rsidR="001C5C28" w:rsidRPr="0041284A">
          <w:rPr>
            <w:rStyle w:val="a4"/>
            <w:rFonts w:ascii="標楷體" w:eastAsia="標楷體" w:hAnsi="標楷體"/>
            <w:color w:val="auto"/>
          </w:rPr>
          <w:t>http://www.ctfa.com.tw</w:t>
        </w:r>
      </w:hyperlink>
      <w:r w:rsidR="001C5C28" w:rsidRPr="0041284A">
        <w:rPr>
          <w:rFonts w:ascii="標楷體" w:eastAsia="標楷體" w:hAnsi="標楷體" w:hint="eastAsia"/>
        </w:rPr>
        <w:t xml:space="preserve">  </w:t>
      </w:r>
      <w:r w:rsidR="003A70F7" w:rsidRPr="0041284A">
        <w:rPr>
          <w:rFonts w:ascii="標楷體" w:eastAsia="標楷體" w:hAnsi="標楷體" w:hint="eastAsia"/>
        </w:rPr>
        <w:t xml:space="preserve">  </w:t>
      </w:r>
      <w:r w:rsidR="001C5C28" w:rsidRPr="0041284A">
        <w:rPr>
          <w:rFonts w:ascii="標楷體" w:eastAsia="標楷體" w:hAnsi="標楷體" w:hint="eastAsia"/>
        </w:rPr>
        <w:t>報名專線e-mail：</w:t>
      </w:r>
      <w:r w:rsidR="00171E05" w:rsidRPr="0041284A">
        <w:rPr>
          <w:rStyle w:val="gi"/>
          <w:rFonts w:ascii="新細明體" w:hAnsi="新細明體"/>
        </w:rPr>
        <w:t>ctfa.u12@gmail.com</w:t>
      </w:r>
    </w:p>
    <w:p w:rsidR="001C5C28" w:rsidRPr="0041284A" w:rsidRDefault="001C5C28" w:rsidP="006C43E3">
      <w:pPr>
        <w:spacing w:line="360" w:lineRule="exact"/>
        <w:ind w:leftChars="200" w:left="1769" w:hangingChars="537" w:hanging="1289"/>
        <w:rPr>
          <w:rFonts w:ascii="標楷體" w:eastAsia="標楷體" w:hAnsi="標楷體" w:cs="新細明體"/>
        </w:rPr>
      </w:pPr>
      <w:r w:rsidRPr="0041284A">
        <w:rPr>
          <w:rFonts w:ascii="標楷體" w:eastAsia="標楷體" w:hAnsi="標楷體" w:cs="New Gulim" w:hint="eastAsia"/>
        </w:rPr>
        <w:t>二、</w:t>
      </w:r>
      <w:r w:rsidRPr="0041284A">
        <w:rPr>
          <w:rFonts w:ascii="標楷體" w:eastAsia="標楷體" w:hAnsi="標楷體" w:hint="eastAsia"/>
          <w:b/>
        </w:rPr>
        <w:t>手續</w:t>
      </w:r>
      <w:r w:rsidRPr="0041284A">
        <w:rPr>
          <w:rFonts w:ascii="標楷體" w:eastAsia="標楷體" w:hAnsi="標楷體" w:hint="eastAsia"/>
        </w:rPr>
        <w:t>：</w:t>
      </w:r>
      <w:r w:rsidRPr="0041284A">
        <w:rPr>
          <w:rFonts w:ascii="標楷體" w:eastAsia="標楷體" w:hAnsi="標楷體" w:hint="eastAsia"/>
          <w:u w:val="single"/>
        </w:rPr>
        <w:t>報名表</w:t>
      </w:r>
      <w:r w:rsidR="004B2DBB" w:rsidRPr="0041284A">
        <w:rPr>
          <w:rFonts w:ascii="標楷體" w:eastAsia="標楷體" w:hAnsi="標楷體" w:hint="eastAsia"/>
          <w:u w:val="single"/>
        </w:rPr>
        <w:t>請</w:t>
      </w:r>
      <w:r w:rsidRPr="0041284A">
        <w:rPr>
          <w:rFonts w:ascii="標楷體" w:eastAsia="標楷體" w:hAnsi="標楷體" w:hint="eastAsia"/>
          <w:u w:val="single"/>
        </w:rPr>
        <w:t>以電子檔傳送報名</w:t>
      </w:r>
      <w:r w:rsidR="00241B16" w:rsidRPr="0041284A">
        <w:rPr>
          <w:rFonts w:ascii="標楷體" w:eastAsia="標楷體" w:hAnsi="標楷體" w:hint="eastAsia"/>
          <w:u w:val="single"/>
        </w:rPr>
        <w:t>表</w:t>
      </w:r>
      <w:r w:rsidRPr="0041284A">
        <w:rPr>
          <w:rFonts w:ascii="標楷體" w:eastAsia="標楷體" w:hAnsi="標楷體" w:hint="eastAsia"/>
          <w:u w:val="single"/>
        </w:rPr>
        <w:t>資料</w:t>
      </w:r>
      <w:r w:rsidR="00FC1F2F" w:rsidRPr="0041284A">
        <w:rPr>
          <w:rFonts w:ascii="標楷體" w:eastAsia="標楷體" w:hAnsi="標楷體" w:hint="eastAsia"/>
        </w:rPr>
        <w:t>，主旨註明『全國學童</w:t>
      </w:r>
      <w:r w:rsidRPr="0041284A">
        <w:rPr>
          <w:rFonts w:ascii="標楷體" w:eastAsia="標楷體" w:hAnsi="標楷體" w:hint="eastAsia"/>
        </w:rPr>
        <w:t>盃○區○○組報名表』e-mail至報名專線。</w:t>
      </w:r>
    </w:p>
    <w:p w:rsidR="00DA41B1" w:rsidRPr="009A0C8F" w:rsidRDefault="001C5C28" w:rsidP="009A0C8F">
      <w:pPr>
        <w:spacing w:line="360" w:lineRule="exact"/>
        <w:ind w:leftChars="200" w:left="1680" w:hangingChars="500" w:hanging="1200"/>
      </w:pPr>
      <w:bookmarkStart w:id="12" w:name="OLE_LINK9"/>
      <w:bookmarkStart w:id="13" w:name="OLE_LINK10"/>
      <w:r w:rsidRPr="0041284A">
        <w:rPr>
          <w:rFonts w:ascii="標楷體" w:eastAsia="標楷體" w:hAnsi="標楷體" w:cs="New Gulim" w:hint="eastAsia"/>
        </w:rPr>
        <w:t>三、費用：</w:t>
      </w:r>
      <w:r w:rsidR="004B2DBB" w:rsidRPr="0041284A">
        <w:rPr>
          <w:rFonts w:ascii="標楷體" w:eastAsia="標楷體" w:hAnsi="標楷體" w:cs="New Gulim" w:hint="eastAsia"/>
          <w:u w:val="single"/>
        </w:rPr>
        <w:t>每隊繳交</w:t>
      </w:r>
      <w:r w:rsidRPr="0041284A">
        <w:rPr>
          <w:rFonts w:ascii="標楷體" w:eastAsia="標楷體" w:hAnsi="標楷體"/>
          <w:u w:val="single"/>
        </w:rPr>
        <w:t>競賽活動費</w:t>
      </w:r>
      <w:r w:rsidR="005851BE" w:rsidRPr="0041284A">
        <w:rPr>
          <w:rFonts w:ascii="標楷體" w:eastAsia="標楷體" w:hAnsi="標楷體" w:hint="eastAsia"/>
          <w:u w:val="single"/>
        </w:rPr>
        <w:t>2</w:t>
      </w:r>
      <w:r w:rsidR="009A0C8F">
        <w:rPr>
          <w:rFonts w:ascii="標楷體" w:eastAsia="標楷體" w:hAnsi="標楷體" w:hint="eastAsia"/>
          <w:u w:val="single"/>
        </w:rPr>
        <w:t>,</w:t>
      </w:r>
      <w:r w:rsidR="005851BE" w:rsidRPr="0041284A">
        <w:rPr>
          <w:rFonts w:ascii="標楷體" w:eastAsia="標楷體" w:hAnsi="標楷體" w:hint="eastAsia"/>
          <w:u w:val="single"/>
        </w:rPr>
        <w:t>000元</w:t>
      </w:r>
      <w:r w:rsidR="009A0C8F">
        <w:rPr>
          <w:rFonts w:ascii="標楷體" w:eastAsia="標楷體" w:hAnsi="標楷體" w:hint="eastAsia"/>
          <w:u w:val="single"/>
        </w:rPr>
        <w:t>，請傳送報名表後至永豐銀行豐掌櫃:</w:t>
      </w:r>
      <w:r w:rsidR="009A0C8F" w:rsidRPr="009A0C8F">
        <w:t xml:space="preserve"> </w:t>
      </w:r>
      <w:hyperlink r:id="rId9" w:history="1">
        <w:r w:rsidR="009A0C8F" w:rsidRPr="009A0C8F">
          <w:rPr>
            <w:rStyle w:val="a4"/>
          </w:rPr>
          <w:t>https://goo.gl/MxvtiM</w:t>
        </w:r>
      </w:hyperlink>
      <w:r w:rsidR="009A0C8F" w:rsidRPr="009A0C8F">
        <w:rPr>
          <w:rFonts w:ascii="標楷體" w:eastAsia="標楷體" w:hAnsi="標楷體" w:hint="eastAsia"/>
        </w:rPr>
        <w:t>進行繳費</w:t>
      </w:r>
      <w:r w:rsidR="00411565">
        <w:rPr>
          <w:rFonts w:ascii="標楷體" w:eastAsia="標楷體" w:hAnsi="標楷體" w:hint="eastAsia"/>
        </w:rPr>
        <w:t>並在</w:t>
      </w:r>
      <w:r w:rsidR="00411565" w:rsidRPr="00411565">
        <w:rPr>
          <w:rFonts w:ascii="標楷體" w:eastAsia="標楷體" w:hAnsi="標楷體" w:hint="eastAsia"/>
          <w:b/>
          <w:u w:val="single"/>
        </w:rPr>
        <w:t>賣家的話</w:t>
      </w:r>
      <w:r w:rsidR="00411565">
        <w:rPr>
          <w:rFonts w:ascii="標楷體" w:eastAsia="標楷體" w:hAnsi="標楷體" w:hint="eastAsia"/>
        </w:rPr>
        <w:t>註明</w:t>
      </w:r>
      <w:r w:rsidR="00411565" w:rsidRPr="0041284A">
        <w:rPr>
          <w:rFonts w:ascii="標楷體" w:eastAsia="標楷體" w:hAnsi="標楷體" w:hint="eastAsia"/>
        </w:rPr>
        <w:t>【</w:t>
      </w:r>
      <w:r w:rsidR="00411565">
        <w:rPr>
          <w:rFonts w:ascii="標楷體" w:eastAsia="標楷體" w:hAnsi="標楷體" w:hint="eastAsia"/>
        </w:rPr>
        <w:t>報名球隊名稱及組別</w:t>
      </w:r>
      <w:r w:rsidR="00411565" w:rsidRPr="0041284A">
        <w:rPr>
          <w:rFonts w:ascii="標楷體" w:eastAsia="標楷體" w:hAnsi="標楷體" w:hint="eastAsia"/>
        </w:rPr>
        <w:t>】</w:t>
      </w:r>
      <w:r w:rsidRPr="0041284A">
        <w:rPr>
          <w:rFonts w:ascii="標楷體" w:eastAsia="標楷體" w:hAnsi="標楷體" w:hint="eastAsia"/>
        </w:rPr>
        <w:t>。報名手續不全者，不予編排賽程。</w:t>
      </w:r>
      <w:r w:rsidR="00DA41B1" w:rsidRPr="004E0100">
        <w:rPr>
          <w:rFonts w:ascii="標楷體" w:eastAsia="標楷體" w:hAnsi="標楷體"/>
        </w:rPr>
        <w:t>如</w:t>
      </w:r>
      <w:r w:rsidR="00DA41B1" w:rsidRPr="004E0100">
        <w:rPr>
          <w:rFonts w:ascii="標楷體" w:eastAsia="標楷體" w:hAnsi="標楷體" w:hint="eastAsia"/>
        </w:rPr>
        <w:t>抽籤前放棄參賽</w:t>
      </w:r>
      <w:r w:rsidR="00DA41B1" w:rsidRPr="004E0100">
        <w:rPr>
          <w:rFonts w:ascii="標楷體" w:eastAsia="標楷體" w:hAnsi="標楷體"/>
        </w:rPr>
        <w:t>扣除相關行政作業所需支出後退還</w:t>
      </w:r>
      <w:r w:rsidR="004E0100" w:rsidRPr="0041284A">
        <w:rPr>
          <w:rFonts w:ascii="標楷體" w:eastAsia="標楷體" w:hAnsi="標楷體"/>
          <w:u w:val="single"/>
        </w:rPr>
        <w:t>競賽活動費</w:t>
      </w:r>
      <w:r w:rsidR="00DA41B1" w:rsidRPr="004E0100">
        <w:rPr>
          <w:rFonts w:ascii="標楷體" w:eastAsia="標楷體" w:hAnsi="標楷體" w:hint="eastAsia"/>
        </w:rPr>
        <w:t>，完成抽籤編排賽程球隊則不退還費用</w:t>
      </w:r>
      <w:r w:rsidR="004E0100" w:rsidRPr="0041284A">
        <w:rPr>
          <w:rFonts w:ascii="標楷體" w:eastAsia="標楷體" w:hAnsi="標楷體" w:hint="eastAsia"/>
        </w:rPr>
        <w:t>。</w:t>
      </w:r>
    </w:p>
    <w:bookmarkEnd w:id="12"/>
    <w:bookmarkEnd w:id="13"/>
    <w:p w:rsidR="001C5C28" w:rsidRPr="0041284A" w:rsidRDefault="001C5C28" w:rsidP="003636D9">
      <w:pPr>
        <w:spacing w:line="360" w:lineRule="exact"/>
        <w:ind w:leftChars="200" w:left="1039" w:hangingChars="233" w:hanging="559"/>
        <w:rPr>
          <w:rFonts w:ascii="標楷體" w:eastAsia="標楷體" w:hAnsi="標楷體"/>
        </w:rPr>
      </w:pPr>
      <w:r w:rsidRPr="00D2392F">
        <w:rPr>
          <w:rFonts w:ascii="標楷體" w:eastAsia="標楷體" w:hAnsi="標楷體" w:hint="eastAsia"/>
        </w:rPr>
        <w:t>四、報名表所需相關資料請詳細填寫，職員</w:t>
      </w:r>
      <w:r w:rsidR="00B4498C" w:rsidRPr="00D2392F">
        <w:rPr>
          <w:rFonts w:ascii="標楷體" w:eastAsia="標楷體" w:hAnsi="標楷體" w:hint="eastAsia"/>
        </w:rPr>
        <w:t>至多</w:t>
      </w:r>
      <w:r w:rsidRPr="00D2392F">
        <w:rPr>
          <w:rFonts w:ascii="標楷體" w:eastAsia="標楷體" w:hAnsi="標楷體" w:hint="eastAsia"/>
        </w:rPr>
        <w:t>6名</w:t>
      </w:r>
      <w:r w:rsidRPr="00D2392F">
        <w:rPr>
          <w:rFonts w:ascii="標楷體" w:eastAsia="標楷體" w:hAnsi="標楷體"/>
        </w:rPr>
        <w:t>(</w:t>
      </w:r>
      <w:r w:rsidRPr="00D2392F">
        <w:rPr>
          <w:rFonts w:ascii="標楷體" w:eastAsia="標楷體" w:hAnsi="標楷體" w:hint="eastAsia"/>
        </w:rPr>
        <w:t>領隊、總教練、教練、管理等名稱</w:t>
      </w:r>
      <w:r w:rsidRPr="00D2392F">
        <w:rPr>
          <w:rFonts w:ascii="標楷體" w:eastAsia="標楷體" w:hAnsi="標楷體"/>
        </w:rPr>
        <w:t>)</w:t>
      </w:r>
      <w:r w:rsidRPr="00D2392F">
        <w:rPr>
          <w:rFonts w:ascii="標楷體" w:eastAsia="標楷體" w:hAnsi="標楷體" w:hint="eastAsia"/>
        </w:rPr>
        <w:t>；球員</w:t>
      </w:r>
      <w:r w:rsidR="00B4498C" w:rsidRPr="00D2392F">
        <w:rPr>
          <w:rFonts w:ascii="標楷體" w:eastAsia="標楷體" w:hAnsi="標楷體" w:hint="eastAsia"/>
        </w:rPr>
        <w:t>至多</w:t>
      </w:r>
      <w:r w:rsidR="006277AB" w:rsidRPr="00D2392F">
        <w:rPr>
          <w:rFonts w:ascii="標楷體" w:eastAsia="標楷體" w:hAnsi="標楷體" w:hint="eastAsia"/>
        </w:rPr>
        <w:t>16</w:t>
      </w:r>
      <w:r w:rsidRPr="00D2392F">
        <w:rPr>
          <w:rFonts w:ascii="標楷體" w:eastAsia="標楷體" w:hAnsi="標楷體" w:hint="eastAsia"/>
        </w:rPr>
        <w:t>名</w:t>
      </w:r>
      <w:r w:rsidRPr="00D2392F">
        <w:rPr>
          <w:rFonts w:ascii="標楷體" w:eastAsia="標楷體" w:hAnsi="標楷體"/>
        </w:rPr>
        <w:t>(</w:t>
      </w:r>
      <w:r w:rsidRPr="00D2392F">
        <w:rPr>
          <w:rFonts w:ascii="標楷體" w:eastAsia="標楷體" w:hAnsi="標楷體" w:hint="eastAsia"/>
        </w:rPr>
        <w:t>含隊長</w:t>
      </w:r>
      <w:r w:rsidRPr="00D2392F">
        <w:rPr>
          <w:rFonts w:ascii="標楷體" w:eastAsia="標楷體" w:hAnsi="標楷體"/>
        </w:rPr>
        <w:t>)</w:t>
      </w:r>
      <w:r w:rsidR="0021086B" w:rsidRPr="00D2392F">
        <w:rPr>
          <w:rFonts w:ascii="標楷體" w:eastAsia="標楷體" w:hAnsi="標楷體" w:hint="eastAsia"/>
        </w:rPr>
        <w:t>，</w:t>
      </w:r>
      <w:r w:rsidRPr="00D2392F">
        <w:rPr>
          <w:rFonts w:ascii="標楷體" w:eastAsia="標楷體" w:hAnsi="標楷體" w:hint="eastAsia"/>
        </w:rPr>
        <w:t>球員資料不合規定或不齊全者，則予以刪除。</w:t>
      </w:r>
    </w:p>
    <w:p w:rsidR="001C5C28" w:rsidRPr="0041284A" w:rsidRDefault="00A63CB1" w:rsidP="006C43E3">
      <w:pPr>
        <w:spacing w:line="360" w:lineRule="exact"/>
        <w:ind w:leftChars="200" w:left="1039" w:hangingChars="233" w:hanging="559"/>
        <w:rPr>
          <w:rFonts w:ascii="標楷體" w:eastAsia="標楷體" w:hAnsi="標楷體"/>
        </w:rPr>
      </w:pPr>
      <w:r w:rsidRPr="0041284A">
        <w:rPr>
          <w:rFonts w:ascii="標楷體" w:eastAsia="標楷體" w:hAnsi="標楷體" w:hint="eastAsia"/>
        </w:rPr>
        <w:t>五</w:t>
      </w:r>
      <w:r w:rsidR="001C5C28" w:rsidRPr="0041284A">
        <w:rPr>
          <w:rFonts w:ascii="標楷體" w:eastAsia="標楷體" w:hAnsi="標楷體" w:hint="eastAsia"/>
        </w:rPr>
        <w:t>、總決賽以『分區比賽名單』為依據</w:t>
      </w:r>
      <w:r w:rsidR="006277AB" w:rsidRPr="0041284A">
        <w:rPr>
          <w:rFonts w:ascii="標楷體" w:eastAsia="標楷體" w:hAnsi="標楷體" w:hint="eastAsia"/>
        </w:rPr>
        <w:t>，</w:t>
      </w:r>
      <w:r w:rsidR="001C5C28" w:rsidRPr="0041284A">
        <w:rPr>
          <w:rFonts w:ascii="標楷體" w:eastAsia="標楷體" w:hAnsi="標楷體" w:hint="eastAsia"/>
        </w:rPr>
        <w:t>不需重新報名</w:t>
      </w:r>
      <w:r w:rsidR="006277AB" w:rsidRPr="0041284A">
        <w:rPr>
          <w:rFonts w:ascii="標楷體" w:eastAsia="標楷體" w:hAnsi="標楷體" w:hint="eastAsia"/>
        </w:rPr>
        <w:t>。</w:t>
      </w:r>
      <w:r w:rsidR="004456AD" w:rsidRPr="0041284A">
        <w:rPr>
          <w:rFonts w:ascii="標楷體" w:eastAsia="標楷體" w:hAnsi="標楷體" w:hint="eastAsia"/>
        </w:rPr>
        <w:t>如要放棄請填寫</w:t>
      </w:r>
      <w:r w:rsidR="001C5C28" w:rsidRPr="0041284A">
        <w:rPr>
          <w:rFonts w:ascii="標楷體" w:eastAsia="標楷體" w:hAnsi="標楷體" w:hint="eastAsia"/>
        </w:rPr>
        <w:t>『總決賽參賽</w:t>
      </w:r>
      <w:r w:rsidR="004456AD" w:rsidRPr="0041284A">
        <w:rPr>
          <w:rFonts w:ascii="標楷體" w:eastAsia="標楷體" w:hAnsi="標楷體" w:hint="eastAsia"/>
        </w:rPr>
        <w:t>放棄</w:t>
      </w:r>
      <w:r w:rsidR="001C5C28" w:rsidRPr="0041284A">
        <w:rPr>
          <w:rFonts w:ascii="標楷體" w:eastAsia="標楷體" w:hAnsi="標楷體" w:hint="eastAsia"/>
        </w:rPr>
        <w:t>表』通知本會競賽組。</w:t>
      </w:r>
    </w:p>
    <w:p w:rsidR="00E810D6" w:rsidRPr="0041284A" w:rsidRDefault="00A63CB1" w:rsidP="006C43E3">
      <w:pPr>
        <w:spacing w:line="360" w:lineRule="exact"/>
        <w:ind w:firstLineChars="200" w:firstLine="480"/>
        <w:rPr>
          <w:rFonts w:ascii="標楷體" w:eastAsia="標楷體" w:hAnsi="標楷體"/>
        </w:rPr>
      </w:pPr>
      <w:r w:rsidRPr="0041284A">
        <w:rPr>
          <w:rFonts w:ascii="標楷體" w:eastAsia="標楷體" w:hAnsi="標楷體" w:hint="eastAsia"/>
        </w:rPr>
        <w:t>六</w:t>
      </w:r>
      <w:r w:rsidR="00E810D6" w:rsidRPr="0041284A">
        <w:rPr>
          <w:rFonts w:ascii="標楷體" w:eastAsia="標楷體" w:hAnsi="標楷體" w:hint="eastAsia"/>
        </w:rPr>
        <w:t>、凡經</w:t>
      </w:r>
      <w:r w:rsidR="004B2DBB" w:rsidRPr="0041284A">
        <w:rPr>
          <w:rFonts w:ascii="標楷體" w:eastAsia="標楷體" w:hAnsi="標楷體" w:hint="eastAsia"/>
        </w:rPr>
        <w:t>判處停止比賽權之球員及相關隊職員，尚未恢復其權利者，不得報名</w:t>
      </w:r>
      <w:r w:rsidR="00E810D6" w:rsidRPr="0041284A">
        <w:rPr>
          <w:rFonts w:ascii="標楷體" w:eastAsia="標楷體" w:hAnsi="標楷體" w:hint="eastAsia"/>
        </w:rPr>
        <w:t>。</w:t>
      </w:r>
    </w:p>
    <w:p w:rsidR="007F3513" w:rsidRPr="0041284A" w:rsidRDefault="003636D9" w:rsidP="003636D9">
      <w:pPr>
        <w:spacing w:line="360" w:lineRule="exact"/>
        <w:rPr>
          <w:rFonts w:ascii="標楷體" w:eastAsia="標楷體" w:hAnsi="標楷體"/>
        </w:rPr>
      </w:pPr>
      <w:r w:rsidRPr="0041284A">
        <w:rPr>
          <w:rFonts w:ascii="標楷體" w:eastAsia="標楷體" w:hAnsi="標楷體" w:hint="eastAsia"/>
        </w:rPr>
        <w:t xml:space="preserve">    </w:t>
      </w:r>
      <w:r w:rsidR="00A63CB1" w:rsidRPr="0041284A">
        <w:rPr>
          <w:rFonts w:ascii="標楷體" w:eastAsia="標楷體" w:hAnsi="標楷體" w:hint="eastAsia"/>
        </w:rPr>
        <w:t>七</w:t>
      </w:r>
      <w:r w:rsidRPr="0041284A">
        <w:rPr>
          <w:rFonts w:ascii="標楷體" w:eastAsia="標楷體" w:hAnsi="標楷體" w:hint="eastAsia"/>
        </w:rPr>
        <w:t>、10</w:t>
      </w:r>
      <w:r w:rsidR="00BB2465" w:rsidRPr="0041284A">
        <w:rPr>
          <w:rFonts w:ascii="標楷體" w:eastAsia="標楷體" w:hAnsi="標楷體" w:hint="eastAsia"/>
        </w:rPr>
        <w:t>7</w:t>
      </w:r>
      <w:r w:rsidRPr="0041284A">
        <w:rPr>
          <w:rFonts w:ascii="標楷體" w:eastAsia="標楷體" w:hAnsi="標楷體" w:hint="eastAsia"/>
        </w:rPr>
        <w:t>年</w:t>
      </w:r>
      <w:r w:rsidR="002473D7" w:rsidRPr="0041284A">
        <w:rPr>
          <w:rFonts w:ascii="標楷體" w:eastAsia="標楷體" w:hAnsi="標楷體"/>
        </w:rPr>
        <w:t>0</w:t>
      </w:r>
      <w:r w:rsidR="002473D7" w:rsidRPr="0041284A">
        <w:rPr>
          <w:rFonts w:ascii="標楷體" w:eastAsia="標楷體" w:hAnsi="標楷體" w:hint="eastAsia"/>
        </w:rPr>
        <w:t>9</w:t>
      </w:r>
      <w:r w:rsidR="00832415" w:rsidRPr="0041284A">
        <w:rPr>
          <w:rFonts w:ascii="標楷體" w:eastAsia="標楷體" w:hAnsi="標楷體" w:hint="eastAsia"/>
        </w:rPr>
        <w:t>月</w:t>
      </w:r>
      <w:r w:rsidR="00B50A87" w:rsidRPr="0041284A">
        <w:rPr>
          <w:rFonts w:ascii="標楷體" w:eastAsia="標楷體" w:hAnsi="標楷體" w:hint="eastAsia"/>
        </w:rPr>
        <w:t>學童盃</w:t>
      </w:r>
      <w:r w:rsidRPr="0041284A">
        <w:rPr>
          <w:rFonts w:ascii="標楷體" w:eastAsia="標楷體" w:hAnsi="標楷體" w:hint="eastAsia"/>
        </w:rPr>
        <w:t>起</w:t>
      </w:r>
      <w:r w:rsidR="002473D7" w:rsidRPr="0041284A">
        <w:rPr>
          <w:rFonts w:ascii="標楷體" w:eastAsia="標楷體" w:hAnsi="標楷體" w:hint="eastAsia"/>
        </w:rPr>
        <w:t>U10、U12</w:t>
      </w:r>
      <w:r w:rsidRPr="0041284A">
        <w:rPr>
          <w:rFonts w:ascii="標楷體" w:eastAsia="標楷體" w:hAnsi="標楷體" w:hint="eastAsia"/>
        </w:rPr>
        <w:t>總教練</w:t>
      </w:r>
      <w:r w:rsidR="004B2DBB" w:rsidRPr="0041284A">
        <w:rPr>
          <w:rFonts w:ascii="標楷體" w:eastAsia="標楷體" w:hAnsi="標楷體" w:hint="eastAsia"/>
        </w:rPr>
        <w:t>及助理教練</w:t>
      </w:r>
      <w:r w:rsidRPr="0041284A">
        <w:rPr>
          <w:rFonts w:ascii="標楷體" w:eastAsia="標楷體" w:hAnsi="標楷體" w:hint="eastAsia"/>
        </w:rPr>
        <w:t>需具備國家C級</w:t>
      </w:r>
      <w:r w:rsidR="007F3513" w:rsidRPr="0041284A">
        <w:rPr>
          <w:rFonts w:ascii="標楷體" w:eastAsia="標楷體" w:hAnsi="標楷體" w:hint="eastAsia"/>
        </w:rPr>
        <w:t>或以上</w:t>
      </w:r>
      <w:r w:rsidRPr="0041284A">
        <w:rPr>
          <w:rFonts w:ascii="標楷體" w:eastAsia="標楷體" w:hAnsi="標楷體" w:hint="eastAsia"/>
        </w:rPr>
        <w:t>教練證</w:t>
      </w:r>
      <w:r w:rsidR="0007398B" w:rsidRPr="0041284A">
        <w:rPr>
          <w:rFonts w:ascii="標楷體" w:eastAsia="標楷體" w:hAnsi="標楷體" w:hint="eastAsia"/>
        </w:rPr>
        <w:t>資格</w:t>
      </w:r>
      <w:r w:rsidR="007F3513" w:rsidRPr="0041284A">
        <w:rPr>
          <w:rFonts w:ascii="標楷體" w:eastAsia="標楷體" w:hAnsi="標楷體" w:hint="eastAsia"/>
        </w:rPr>
        <w:t>或同</w:t>
      </w:r>
    </w:p>
    <w:p w:rsidR="00402EFA" w:rsidRPr="0041284A" w:rsidRDefault="007F3513" w:rsidP="00350028">
      <w:pPr>
        <w:spacing w:line="360" w:lineRule="exact"/>
        <w:rPr>
          <w:rFonts w:ascii="標楷體" w:eastAsia="標楷體" w:hAnsi="標楷體"/>
        </w:rPr>
      </w:pPr>
      <w:r w:rsidRPr="0041284A">
        <w:rPr>
          <w:rFonts w:ascii="標楷體" w:eastAsia="標楷體" w:hAnsi="標楷體" w:hint="eastAsia"/>
        </w:rPr>
        <w:t xml:space="preserve">       等級國際教練證</w:t>
      </w:r>
      <w:r w:rsidR="003636D9" w:rsidRPr="0041284A">
        <w:rPr>
          <w:rFonts w:ascii="標楷體" w:eastAsia="標楷體" w:hAnsi="標楷體" w:hint="eastAsia"/>
        </w:rPr>
        <w:t>。</w:t>
      </w:r>
    </w:p>
    <w:p w:rsidR="00AC7481" w:rsidRPr="0041284A" w:rsidRDefault="001C5C28" w:rsidP="0037781C">
      <w:pPr>
        <w:spacing w:line="360" w:lineRule="exact"/>
        <w:rPr>
          <w:rFonts w:ascii="標楷體" w:eastAsia="標楷體" w:hAnsi="標楷體"/>
        </w:rPr>
      </w:pPr>
      <w:r w:rsidRPr="0041284A">
        <w:rPr>
          <w:rFonts w:ascii="標楷體" w:eastAsia="標楷體" w:hAnsi="標楷體" w:hint="eastAsia"/>
        </w:rPr>
        <w:t>拾貳、</w:t>
      </w:r>
      <w:r w:rsidRPr="00D2392F">
        <w:rPr>
          <w:rFonts w:ascii="標楷體" w:eastAsia="標楷體" w:hAnsi="標楷體" w:hint="eastAsia"/>
          <w:b/>
        </w:rPr>
        <w:t>比賽日期</w:t>
      </w:r>
      <w:r w:rsidR="00755331" w:rsidRPr="00D2392F">
        <w:rPr>
          <w:rFonts w:ascii="標楷體" w:eastAsia="標楷體" w:hAnsi="標楷體" w:hint="eastAsia"/>
        </w:rPr>
        <w:t>：</w:t>
      </w:r>
    </w:p>
    <w:p w:rsidR="00984AA7" w:rsidRPr="0041284A" w:rsidRDefault="00984AA7" w:rsidP="004B0482">
      <w:pPr>
        <w:spacing w:line="360" w:lineRule="exact"/>
        <w:ind w:firstLineChars="177" w:firstLine="425"/>
        <w:rPr>
          <w:rFonts w:ascii="標楷體" w:eastAsia="標楷體" w:hAnsi="標楷體"/>
        </w:rPr>
      </w:pPr>
      <w:r w:rsidRPr="0041284A">
        <w:rPr>
          <w:rFonts w:ascii="標楷體" w:eastAsia="標楷體" w:hAnsi="標楷體"/>
        </w:rPr>
        <w:t>分區暨總決賽</w:t>
      </w:r>
      <w:r w:rsidRPr="0041284A">
        <w:rPr>
          <w:rFonts w:ascii="標楷體" w:eastAsia="標楷體" w:hAnsi="標楷體" w:hint="eastAsia"/>
        </w:rPr>
        <w:t>：</w:t>
      </w:r>
      <w:r w:rsidR="009156FD" w:rsidRPr="0041284A">
        <w:rPr>
          <w:rFonts w:ascii="標楷體" w:eastAsia="標楷體" w:hAnsi="標楷體" w:hint="eastAsia"/>
        </w:rPr>
        <w:t>由承辦單位自行選擇比賽日期</w:t>
      </w:r>
      <w:r w:rsidR="00EC11CA" w:rsidRPr="0041284A">
        <w:rPr>
          <w:rFonts w:ascii="標楷體" w:eastAsia="標楷體" w:hAnsi="標楷體" w:hint="eastAsia"/>
        </w:rPr>
        <w:t>，俱樂部組 (以週末假日為原則)</w:t>
      </w:r>
    </w:p>
    <w:p w:rsidR="00984AA7" w:rsidRPr="0041284A" w:rsidRDefault="002058BF" w:rsidP="007D0D73">
      <w:pPr>
        <w:tabs>
          <w:tab w:val="left" w:pos="993"/>
          <w:tab w:val="left" w:pos="1418"/>
        </w:tabs>
        <w:spacing w:line="360" w:lineRule="exact"/>
        <w:ind w:firstLineChars="531" w:firstLine="1274"/>
        <w:rPr>
          <w:rFonts w:ascii="標楷體" w:eastAsia="標楷體" w:hAnsi="標楷體"/>
        </w:rPr>
      </w:pPr>
      <w:r w:rsidRPr="0041284A">
        <w:rPr>
          <w:rFonts w:ascii="標楷體" w:eastAsia="標楷體" w:hAnsi="標楷體"/>
        </w:rPr>
        <w:t>『北</w:t>
      </w:r>
      <w:r w:rsidR="0007398B" w:rsidRPr="0041284A">
        <w:rPr>
          <w:rFonts w:ascii="標楷體" w:eastAsia="標楷體" w:hAnsi="標楷體" w:hint="eastAsia"/>
        </w:rPr>
        <w:t xml:space="preserve">  </w:t>
      </w:r>
      <w:r w:rsidRPr="0041284A">
        <w:rPr>
          <w:rFonts w:ascii="標楷體" w:eastAsia="標楷體" w:hAnsi="標楷體"/>
        </w:rPr>
        <w:t>區』</w:t>
      </w:r>
      <w:r w:rsidR="00984AA7" w:rsidRPr="0041284A">
        <w:rPr>
          <w:rFonts w:ascii="標楷體" w:eastAsia="標楷體" w:hAnsi="標楷體"/>
        </w:rPr>
        <w:t>：</w:t>
      </w:r>
      <w:r w:rsidR="00D2733B">
        <w:rPr>
          <w:rFonts w:ascii="標楷體" w:eastAsia="標楷體" w:hAnsi="標楷體" w:hint="eastAsia"/>
          <w:bCs/>
        </w:rPr>
        <w:t>10</w:t>
      </w:r>
      <w:r w:rsidR="00A04625">
        <w:rPr>
          <w:rFonts w:ascii="標楷體" w:eastAsia="標楷體" w:hAnsi="標楷體"/>
          <w:bCs/>
        </w:rPr>
        <w:t>6</w:t>
      </w:r>
      <w:r w:rsidR="00DF4014">
        <w:rPr>
          <w:rFonts w:ascii="標楷體" w:eastAsia="標楷體" w:hAnsi="標楷體" w:hint="eastAsia"/>
          <w:bCs/>
        </w:rPr>
        <w:t>/9/</w:t>
      </w:r>
      <w:r w:rsidR="00734734">
        <w:rPr>
          <w:rFonts w:ascii="標楷體" w:eastAsia="標楷體" w:hAnsi="標楷體"/>
          <w:bCs/>
        </w:rPr>
        <w:t>2</w:t>
      </w:r>
      <w:r w:rsidR="00985055">
        <w:rPr>
          <w:rFonts w:ascii="標楷體" w:eastAsia="標楷體" w:hAnsi="標楷體" w:hint="eastAsia"/>
          <w:bCs/>
        </w:rPr>
        <w:t>3</w:t>
      </w:r>
      <w:r w:rsidR="00DF4014">
        <w:rPr>
          <w:rFonts w:ascii="標楷體" w:eastAsia="標楷體" w:hAnsi="標楷體" w:hint="eastAsia"/>
          <w:bCs/>
        </w:rPr>
        <w:t>~</w:t>
      </w:r>
      <w:r w:rsidR="00DF4014">
        <w:rPr>
          <w:rFonts w:ascii="標楷體" w:eastAsia="標楷體" w:hAnsi="標楷體"/>
          <w:bCs/>
        </w:rPr>
        <w:t>10</w:t>
      </w:r>
      <w:r w:rsidR="00734734">
        <w:rPr>
          <w:rFonts w:ascii="標楷體" w:eastAsia="標楷體" w:hAnsi="標楷體" w:hint="eastAsia"/>
          <w:bCs/>
        </w:rPr>
        <w:t>/09</w:t>
      </w:r>
      <w:r w:rsidR="000E2691">
        <w:rPr>
          <w:rFonts w:ascii="標楷體" w:eastAsia="標楷體" w:hAnsi="標楷體" w:hint="eastAsia"/>
          <w:bCs/>
        </w:rPr>
        <w:t xml:space="preserve"> (</w:t>
      </w:r>
      <w:r w:rsidR="00E41350">
        <w:rPr>
          <w:rFonts w:ascii="標楷體" w:eastAsia="標楷體" w:hAnsi="標楷體" w:hint="eastAsia"/>
          <w:bCs/>
        </w:rPr>
        <w:t>依承辦單位公告為主</w:t>
      </w:r>
      <w:r w:rsidR="000E2691">
        <w:rPr>
          <w:rFonts w:ascii="標楷體" w:eastAsia="標楷體" w:hAnsi="標楷體" w:hint="eastAsia"/>
          <w:bCs/>
        </w:rPr>
        <w:t>)</w:t>
      </w:r>
      <w:r w:rsidR="00EA4B5B" w:rsidRPr="0041284A">
        <w:rPr>
          <w:rFonts w:ascii="標楷體" w:eastAsia="標楷體" w:hAnsi="標楷體" w:hint="eastAsia"/>
        </w:rPr>
        <w:t>。</w:t>
      </w:r>
    </w:p>
    <w:p w:rsidR="00984AA7" w:rsidRPr="0041284A" w:rsidRDefault="002058BF" w:rsidP="00071D1C">
      <w:pPr>
        <w:tabs>
          <w:tab w:val="left" w:pos="993"/>
          <w:tab w:val="left" w:pos="1418"/>
        </w:tabs>
        <w:spacing w:line="360" w:lineRule="exact"/>
        <w:ind w:firstLineChars="531" w:firstLine="1274"/>
        <w:rPr>
          <w:rFonts w:ascii="標楷體" w:eastAsia="標楷體" w:hAnsi="標楷體"/>
        </w:rPr>
      </w:pPr>
      <w:r w:rsidRPr="0041284A">
        <w:rPr>
          <w:rFonts w:ascii="標楷體" w:eastAsia="標楷體" w:hAnsi="標楷體"/>
        </w:rPr>
        <w:t>『中</w:t>
      </w:r>
      <w:r w:rsidR="0007398B" w:rsidRPr="0041284A">
        <w:rPr>
          <w:rFonts w:ascii="標楷體" w:eastAsia="標楷體" w:hAnsi="標楷體" w:hint="eastAsia"/>
        </w:rPr>
        <w:t xml:space="preserve">  </w:t>
      </w:r>
      <w:r w:rsidRPr="0041284A">
        <w:rPr>
          <w:rFonts w:ascii="標楷體" w:eastAsia="標楷體" w:hAnsi="標楷體"/>
        </w:rPr>
        <w:t>區』</w:t>
      </w:r>
      <w:r w:rsidR="00984AA7" w:rsidRPr="0041284A">
        <w:rPr>
          <w:rFonts w:ascii="標楷體" w:eastAsia="標楷體" w:hAnsi="標楷體"/>
        </w:rPr>
        <w:t>：</w:t>
      </w:r>
      <w:r w:rsidR="00FE62C6" w:rsidRPr="0041284A">
        <w:rPr>
          <w:rFonts w:ascii="標楷體" w:eastAsia="標楷體" w:hAnsi="標楷體" w:hint="eastAsia"/>
          <w:bCs/>
        </w:rPr>
        <w:t>10</w:t>
      </w:r>
      <w:r w:rsidR="00A04625">
        <w:rPr>
          <w:rFonts w:ascii="標楷體" w:eastAsia="標楷體" w:hAnsi="標楷體"/>
          <w:bCs/>
        </w:rPr>
        <w:t>6</w:t>
      </w:r>
      <w:r w:rsidR="00FE62C6" w:rsidRPr="0041284A">
        <w:rPr>
          <w:rFonts w:ascii="標楷體" w:eastAsia="標楷體" w:hAnsi="標楷體" w:hint="eastAsia"/>
          <w:bCs/>
        </w:rPr>
        <w:t>/9/</w:t>
      </w:r>
      <w:r w:rsidR="00734734">
        <w:rPr>
          <w:rFonts w:ascii="標楷體" w:eastAsia="標楷體" w:hAnsi="標楷體"/>
          <w:bCs/>
        </w:rPr>
        <w:t>2</w:t>
      </w:r>
      <w:r w:rsidR="00734734">
        <w:rPr>
          <w:rFonts w:ascii="標楷體" w:eastAsia="標楷體" w:hAnsi="標楷體" w:hint="eastAsia"/>
          <w:bCs/>
        </w:rPr>
        <w:t>3</w:t>
      </w:r>
      <w:r w:rsidR="00E524B2">
        <w:rPr>
          <w:rFonts w:ascii="標楷體" w:eastAsia="標楷體" w:hAnsi="標楷體" w:hint="eastAsia"/>
          <w:bCs/>
        </w:rPr>
        <w:t>~</w:t>
      </w:r>
      <w:r w:rsidR="00734734">
        <w:rPr>
          <w:rFonts w:ascii="標楷體" w:eastAsia="標楷體" w:hAnsi="標楷體" w:hint="eastAsia"/>
          <w:bCs/>
        </w:rPr>
        <w:t>10</w:t>
      </w:r>
      <w:r w:rsidR="00EA5B50">
        <w:rPr>
          <w:rFonts w:ascii="標楷體" w:eastAsia="標楷體" w:hAnsi="標楷體" w:hint="eastAsia"/>
          <w:bCs/>
        </w:rPr>
        <w:t>/</w:t>
      </w:r>
      <w:r w:rsidR="00734734">
        <w:rPr>
          <w:rFonts w:ascii="標楷體" w:eastAsia="標楷體" w:hAnsi="標楷體" w:hint="eastAsia"/>
          <w:bCs/>
        </w:rPr>
        <w:t>09</w:t>
      </w:r>
      <w:r w:rsidR="000E2691">
        <w:rPr>
          <w:rFonts w:ascii="標楷體" w:eastAsia="標楷體" w:hAnsi="標楷體" w:hint="eastAsia"/>
          <w:bCs/>
        </w:rPr>
        <w:t xml:space="preserve"> (</w:t>
      </w:r>
      <w:r w:rsidR="00E41350">
        <w:rPr>
          <w:rFonts w:ascii="標楷體" w:eastAsia="標楷體" w:hAnsi="標楷體" w:hint="eastAsia"/>
          <w:bCs/>
        </w:rPr>
        <w:t>依承辦單位公告為主</w:t>
      </w:r>
      <w:r w:rsidR="000E2691">
        <w:rPr>
          <w:rFonts w:ascii="標楷體" w:eastAsia="標楷體" w:hAnsi="標楷體" w:hint="eastAsia"/>
          <w:bCs/>
        </w:rPr>
        <w:t>)</w:t>
      </w:r>
      <w:r w:rsidR="00EA4B5B" w:rsidRPr="0041284A">
        <w:rPr>
          <w:rFonts w:ascii="標楷體" w:eastAsia="標楷體" w:hAnsi="標楷體" w:hint="eastAsia"/>
        </w:rPr>
        <w:t>。</w:t>
      </w:r>
    </w:p>
    <w:p w:rsidR="00984AA7" w:rsidRPr="0041284A" w:rsidRDefault="002058BF" w:rsidP="007D0D73">
      <w:pPr>
        <w:spacing w:line="360" w:lineRule="exact"/>
        <w:ind w:firstLineChars="531" w:firstLine="1274"/>
        <w:rPr>
          <w:rFonts w:ascii="標楷體" w:eastAsia="標楷體" w:hAnsi="標楷體"/>
        </w:rPr>
      </w:pPr>
      <w:r w:rsidRPr="0041284A">
        <w:rPr>
          <w:rFonts w:ascii="標楷體" w:eastAsia="標楷體" w:hAnsi="標楷體"/>
        </w:rPr>
        <w:t>『南</w:t>
      </w:r>
      <w:r w:rsidR="0007398B" w:rsidRPr="0041284A">
        <w:rPr>
          <w:rFonts w:ascii="標楷體" w:eastAsia="標楷體" w:hAnsi="標楷體" w:hint="eastAsia"/>
        </w:rPr>
        <w:t xml:space="preserve">  </w:t>
      </w:r>
      <w:r w:rsidRPr="0041284A">
        <w:rPr>
          <w:rFonts w:ascii="標楷體" w:eastAsia="標楷體" w:hAnsi="標楷體"/>
        </w:rPr>
        <w:t>區』</w:t>
      </w:r>
      <w:r w:rsidR="00984AA7" w:rsidRPr="0041284A">
        <w:rPr>
          <w:rFonts w:ascii="標楷體" w:eastAsia="標楷體" w:hAnsi="標楷體"/>
        </w:rPr>
        <w:t>：</w:t>
      </w:r>
      <w:r w:rsidR="00C90663">
        <w:rPr>
          <w:rFonts w:ascii="標楷體" w:eastAsia="標楷體" w:hAnsi="標楷體" w:hint="eastAsia"/>
          <w:bCs/>
        </w:rPr>
        <w:t>10</w:t>
      </w:r>
      <w:r w:rsidR="00A04625">
        <w:rPr>
          <w:rFonts w:ascii="標楷體" w:eastAsia="標楷體" w:hAnsi="標楷體"/>
          <w:bCs/>
        </w:rPr>
        <w:t>6</w:t>
      </w:r>
      <w:r w:rsidR="00734734">
        <w:rPr>
          <w:rFonts w:ascii="標楷體" w:eastAsia="標楷體" w:hAnsi="標楷體" w:hint="eastAsia"/>
          <w:bCs/>
        </w:rPr>
        <w:t>/9/23~10/09</w:t>
      </w:r>
      <w:r w:rsidR="00071D1C" w:rsidRPr="0041284A">
        <w:rPr>
          <w:rFonts w:ascii="標楷體" w:eastAsia="標楷體" w:hAnsi="標楷體"/>
          <w:bCs/>
        </w:rPr>
        <w:t xml:space="preserve"> </w:t>
      </w:r>
      <w:r w:rsidR="000E2691">
        <w:rPr>
          <w:rFonts w:ascii="標楷體" w:eastAsia="標楷體" w:hAnsi="標楷體" w:hint="eastAsia"/>
          <w:bCs/>
        </w:rPr>
        <w:t>(</w:t>
      </w:r>
      <w:r w:rsidR="00E41350">
        <w:rPr>
          <w:rFonts w:ascii="標楷體" w:eastAsia="標楷體" w:hAnsi="標楷體" w:hint="eastAsia"/>
          <w:bCs/>
        </w:rPr>
        <w:t>依承辦單位公告為主</w:t>
      </w:r>
      <w:r w:rsidR="000E2691">
        <w:rPr>
          <w:rFonts w:ascii="標楷體" w:eastAsia="標楷體" w:hAnsi="標楷體" w:hint="eastAsia"/>
          <w:bCs/>
        </w:rPr>
        <w:t>)</w:t>
      </w:r>
      <w:r w:rsidR="00EA4B5B" w:rsidRPr="0041284A">
        <w:rPr>
          <w:rFonts w:ascii="標楷體" w:eastAsia="標楷體" w:hAnsi="標楷體" w:hint="eastAsia"/>
        </w:rPr>
        <w:t>。</w:t>
      </w:r>
    </w:p>
    <w:p w:rsidR="00984AA7" w:rsidRPr="0041284A" w:rsidRDefault="002058BF" w:rsidP="007D0D73">
      <w:pPr>
        <w:tabs>
          <w:tab w:val="left" w:pos="1134"/>
        </w:tabs>
        <w:spacing w:line="360" w:lineRule="exact"/>
        <w:ind w:firstLineChars="531" w:firstLine="1274"/>
        <w:rPr>
          <w:rFonts w:ascii="標楷體" w:eastAsia="標楷體" w:hAnsi="標楷體"/>
        </w:rPr>
      </w:pPr>
      <w:r w:rsidRPr="0041284A">
        <w:rPr>
          <w:rFonts w:ascii="標楷體" w:eastAsia="標楷體" w:hAnsi="標楷體"/>
        </w:rPr>
        <w:t>『東</w:t>
      </w:r>
      <w:r w:rsidR="0007398B" w:rsidRPr="0041284A">
        <w:rPr>
          <w:rFonts w:ascii="標楷體" w:eastAsia="標楷體" w:hAnsi="標楷體" w:hint="eastAsia"/>
        </w:rPr>
        <w:t xml:space="preserve">  </w:t>
      </w:r>
      <w:r w:rsidRPr="0041284A">
        <w:rPr>
          <w:rFonts w:ascii="標楷體" w:eastAsia="標楷體" w:hAnsi="標楷體"/>
        </w:rPr>
        <w:t>區』</w:t>
      </w:r>
      <w:r w:rsidR="00984AA7" w:rsidRPr="0041284A">
        <w:rPr>
          <w:rFonts w:ascii="標楷體" w:eastAsia="標楷體" w:hAnsi="標楷體"/>
        </w:rPr>
        <w:t>：</w:t>
      </w:r>
      <w:r w:rsidR="00C90663">
        <w:rPr>
          <w:rFonts w:ascii="標楷體" w:eastAsia="標楷體" w:hAnsi="標楷體" w:hint="eastAsia"/>
          <w:bCs/>
        </w:rPr>
        <w:t>10</w:t>
      </w:r>
      <w:r w:rsidR="00A04625">
        <w:rPr>
          <w:rFonts w:ascii="標楷體" w:eastAsia="標楷體" w:hAnsi="標楷體"/>
          <w:bCs/>
        </w:rPr>
        <w:t>6</w:t>
      </w:r>
      <w:r w:rsidR="00734734">
        <w:rPr>
          <w:rFonts w:ascii="標楷體" w:eastAsia="標楷體" w:hAnsi="標楷體" w:hint="eastAsia"/>
          <w:bCs/>
        </w:rPr>
        <w:t>/9/23</w:t>
      </w:r>
      <w:r w:rsidR="00E524B2">
        <w:rPr>
          <w:rFonts w:ascii="標楷體" w:eastAsia="標楷體" w:hAnsi="標楷體" w:hint="eastAsia"/>
          <w:bCs/>
        </w:rPr>
        <w:t>~</w:t>
      </w:r>
      <w:r w:rsidR="00734734">
        <w:rPr>
          <w:rFonts w:ascii="標楷體" w:eastAsia="標楷體" w:hAnsi="標楷體" w:hint="eastAsia"/>
          <w:bCs/>
        </w:rPr>
        <w:t>10</w:t>
      </w:r>
      <w:r w:rsidR="00E524B2">
        <w:rPr>
          <w:rFonts w:ascii="標楷體" w:eastAsia="標楷體" w:hAnsi="標楷體" w:hint="eastAsia"/>
          <w:bCs/>
        </w:rPr>
        <w:t>/</w:t>
      </w:r>
      <w:r w:rsidR="00734734">
        <w:rPr>
          <w:rFonts w:ascii="標楷體" w:eastAsia="標楷體" w:hAnsi="標楷體" w:hint="eastAsia"/>
          <w:bCs/>
        </w:rPr>
        <w:t>09</w:t>
      </w:r>
      <w:r w:rsidR="00071D1C" w:rsidRPr="0041284A">
        <w:rPr>
          <w:rFonts w:ascii="標楷體" w:eastAsia="標楷體" w:hAnsi="標楷體"/>
          <w:bCs/>
        </w:rPr>
        <w:t xml:space="preserve"> </w:t>
      </w:r>
      <w:r w:rsidR="000E2691">
        <w:rPr>
          <w:rFonts w:ascii="標楷體" w:eastAsia="標楷體" w:hAnsi="標楷體" w:hint="eastAsia"/>
          <w:bCs/>
        </w:rPr>
        <w:t>(</w:t>
      </w:r>
      <w:r w:rsidR="00E41350">
        <w:rPr>
          <w:rFonts w:ascii="標楷體" w:eastAsia="標楷體" w:hAnsi="標楷體" w:hint="eastAsia"/>
          <w:bCs/>
        </w:rPr>
        <w:t>依承辦單位公告為主</w:t>
      </w:r>
      <w:r w:rsidR="000E2691">
        <w:rPr>
          <w:rFonts w:ascii="標楷體" w:eastAsia="標楷體" w:hAnsi="標楷體" w:hint="eastAsia"/>
          <w:bCs/>
        </w:rPr>
        <w:t>)</w:t>
      </w:r>
      <w:r w:rsidR="00EA4B5B" w:rsidRPr="0041284A">
        <w:rPr>
          <w:rFonts w:ascii="標楷體" w:eastAsia="標楷體" w:hAnsi="標楷體" w:hint="eastAsia"/>
        </w:rPr>
        <w:t>。</w:t>
      </w:r>
    </w:p>
    <w:p w:rsidR="00B40D6A" w:rsidRPr="0041284A" w:rsidRDefault="00B40D6A" w:rsidP="007F3513">
      <w:pPr>
        <w:spacing w:line="360" w:lineRule="exact"/>
        <w:ind w:firstLineChars="531" w:firstLine="1274"/>
        <w:rPr>
          <w:rFonts w:ascii="標楷體" w:eastAsia="標楷體" w:hAnsi="標楷體"/>
          <w:bCs/>
        </w:rPr>
      </w:pPr>
      <w:r w:rsidRPr="0041284A">
        <w:rPr>
          <w:rFonts w:ascii="標楷體" w:eastAsia="標楷體" w:hAnsi="標楷體"/>
        </w:rPr>
        <w:t>『總決賽』</w:t>
      </w:r>
      <w:r w:rsidRPr="0041284A">
        <w:rPr>
          <w:rFonts w:ascii="標楷體" w:eastAsia="標楷體" w:hAnsi="標楷體" w:hint="eastAsia"/>
        </w:rPr>
        <w:t>：</w:t>
      </w:r>
      <w:bookmarkStart w:id="14" w:name="OLE_LINK29"/>
      <w:bookmarkStart w:id="15" w:name="OLE_LINK30"/>
      <w:r w:rsidR="00071D1C" w:rsidRPr="0041284A">
        <w:rPr>
          <w:rFonts w:ascii="標楷體" w:eastAsia="標楷體" w:hAnsi="標楷體" w:hint="eastAsia"/>
          <w:bCs/>
        </w:rPr>
        <w:t>10</w:t>
      </w:r>
      <w:r w:rsidR="00A04625">
        <w:rPr>
          <w:rFonts w:ascii="標楷體" w:eastAsia="標楷體" w:hAnsi="標楷體"/>
          <w:bCs/>
        </w:rPr>
        <w:t>6</w:t>
      </w:r>
      <w:r w:rsidR="00734734">
        <w:rPr>
          <w:rFonts w:ascii="標楷體" w:eastAsia="標楷體" w:hAnsi="標楷體" w:hint="eastAsia"/>
          <w:bCs/>
        </w:rPr>
        <w:t>/1</w:t>
      </w:r>
      <w:r w:rsidR="00A557E7">
        <w:rPr>
          <w:rFonts w:ascii="標楷體" w:eastAsia="標楷體" w:hAnsi="標楷體" w:hint="eastAsia"/>
          <w:bCs/>
        </w:rPr>
        <w:t>0</w:t>
      </w:r>
      <w:r w:rsidR="00212EE3" w:rsidRPr="0041284A">
        <w:rPr>
          <w:rFonts w:ascii="標楷體" w:eastAsia="標楷體" w:hAnsi="標楷體" w:hint="eastAsia"/>
          <w:bCs/>
        </w:rPr>
        <w:t>/</w:t>
      </w:r>
      <w:r w:rsidR="00A557E7">
        <w:rPr>
          <w:rFonts w:ascii="標楷體" w:eastAsia="標楷體" w:hAnsi="標楷體" w:hint="eastAsia"/>
          <w:bCs/>
        </w:rPr>
        <w:t>2</w:t>
      </w:r>
      <w:r w:rsidR="0074225E">
        <w:rPr>
          <w:rFonts w:ascii="標楷體" w:eastAsia="標楷體" w:hAnsi="標楷體" w:hint="eastAsia"/>
          <w:bCs/>
        </w:rPr>
        <w:t>8-11</w:t>
      </w:r>
      <w:r w:rsidR="000E2691">
        <w:rPr>
          <w:rFonts w:ascii="標楷體" w:eastAsia="標楷體" w:hAnsi="標楷體" w:hint="eastAsia"/>
          <w:bCs/>
        </w:rPr>
        <w:t>/</w:t>
      </w:r>
      <w:r w:rsidR="0074225E">
        <w:rPr>
          <w:rFonts w:ascii="標楷體" w:eastAsia="標楷體" w:hAnsi="標楷體" w:hint="eastAsia"/>
          <w:bCs/>
        </w:rPr>
        <w:t>5</w:t>
      </w:r>
      <w:r w:rsidR="000E2691">
        <w:rPr>
          <w:rFonts w:ascii="標楷體" w:eastAsia="標楷體" w:hAnsi="標楷體" w:hint="eastAsia"/>
          <w:bCs/>
        </w:rPr>
        <w:t>(暫定)</w:t>
      </w:r>
      <w:bookmarkEnd w:id="14"/>
      <w:bookmarkEnd w:id="15"/>
      <w:r w:rsidR="00EA4B5B" w:rsidRPr="0041284A">
        <w:rPr>
          <w:rFonts w:ascii="標楷體" w:eastAsia="標楷體" w:hAnsi="標楷體" w:hint="eastAsia"/>
        </w:rPr>
        <w:t>。</w:t>
      </w:r>
    </w:p>
    <w:p w:rsidR="001C5C28" w:rsidRPr="0041284A" w:rsidRDefault="001C5C28" w:rsidP="0037781C">
      <w:pPr>
        <w:spacing w:line="360" w:lineRule="exact"/>
        <w:rPr>
          <w:rFonts w:ascii="標楷體" w:eastAsia="標楷體" w:hAnsi="標楷體"/>
        </w:rPr>
      </w:pPr>
      <w:r w:rsidRPr="0041284A">
        <w:rPr>
          <w:rFonts w:ascii="標楷體" w:eastAsia="標楷體" w:hAnsi="標楷體" w:hint="eastAsia"/>
        </w:rPr>
        <w:t>拾參、</w:t>
      </w:r>
      <w:r w:rsidRPr="00AF58DF">
        <w:rPr>
          <w:rFonts w:ascii="標楷體" w:eastAsia="標楷體" w:hAnsi="標楷體" w:hint="eastAsia"/>
          <w:b/>
        </w:rPr>
        <w:t>比賽地點</w:t>
      </w:r>
    </w:p>
    <w:p w:rsidR="002803A4" w:rsidRPr="0041284A" w:rsidRDefault="002803A4" w:rsidP="006C43E3">
      <w:pPr>
        <w:spacing w:line="360" w:lineRule="exact"/>
        <w:ind w:firstLineChars="500" w:firstLine="1200"/>
        <w:rPr>
          <w:rFonts w:ascii="標楷體" w:eastAsia="標楷體" w:hAnsi="標楷體"/>
        </w:rPr>
      </w:pPr>
      <w:r w:rsidRPr="0041284A">
        <w:rPr>
          <w:rFonts w:ascii="標楷體" w:eastAsia="標楷體" w:hAnsi="標楷體"/>
        </w:rPr>
        <w:t>『北區』錦標賽：</w:t>
      </w:r>
      <w:r w:rsidR="00A557E7">
        <w:rPr>
          <w:rFonts w:ascii="標楷體" w:eastAsia="標楷體" w:hAnsi="標楷體" w:hint="eastAsia"/>
        </w:rPr>
        <w:t>百齡球場、迎風足球場</w:t>
      </w:r>
      <w:r w:rsidR="00B87040" w:rsidRPr="0041284A">
        <w:rPr>
          <w:rFonts w:ascii="標楷體" w:eastAsia="標楷體" w:hAnsi="標楷體" w:hint="eastAsia"/>
        </w:rPr>
        <w:t>。</w:t>
      </w:r>
    </w:p>
    <w:p w:rsidR="002803A4" w:rsidRPr="0041284A" w:rsidRDefault="002803A4" w:rsidP="006C43E3">
      <w:pPr>
        <w:spacing w:line="360" w:lineRule="exact"/>
        <w:ind w:firstLineChars="500" w:firstLine="1200"/>
        <w:rPr>
          <w:rFonts w:ascii="標楷體" w:eastAsia="標楷體" w:hAnsi="標楷體"/>
        </w:rPr>
      </w:pPr>
      <w:r w:rsidRPr="0041284A">
        <w:rPr>
          <w:rFonts w:ascii="標楷體" w:eastAsia="標楷體" w:hAnsi="標楷體"/>
        </w:rPr>
        <w:lastRenderedPageBreak/>
        <w:t>『中區』錦標賽：</w:t>
      </w:r>
      <w:r w:rsidR="00A557E7">
        <w:rPr>
          <w:rFonts w:ascii="標楷體" w:eastAsia="標楷體" w:hAnsi="標楷體" w:hint="eastAsia"/>
        </w:rPr>
        <w:t>新竹</w:t>
      </w:r>
      <w:r w:rsidR="0074225E">
        <w:rPr>
          <w:rFonts w:ascii="標楷體" w:eastAsia="標楷體" w:hAnsi="標楷體" w:hint="eastAsia"/>
        </w:rPr>
        <w:t>縣</w:t>
      </w:r>
      <w:r w:rsidR="00A557E7">
        <w:rPr>
          <w:rFonts w:ascii="標楷體" w:eastAsia="標楷體" w:hAnsi="標楷體" w:hint="eastAsia"/>
        </w:rPr>
        <w:t>體</w:t>
      </w:r>
      <w:r w:rsidR="0074225E">
        <w:rPr>
          <w:rFonts w:ascii="標楷體" w:eastAsia="標楷體" w:hAnsi="標楷體" w:hint="eastAsia"/>
        </w:rPr>
        <w:t>育場、新竹市體育場</w:t>
      </w:r>
      <w:bookmarkStart w:id="16" w:name="OLE_LINK31"/>
      <w:bookmarkStart w:id="17" w:name="OLE_LINK32"/>
      <w:r w:rsidR="0074225E">
        <w:rPr>
          <w:rFonts w:ascii="標楷體" w:eastAsia="標楷體" w:hAnsi="標楷體" w:hint="eastAsia"/>
        </w:rPr>
        <w:t>(依抽籤會議決定)</w:t>
      </w:r>
      <w:r w:rsidR="00B86ABB" w:rsidRPr="0041284A">
        <w:rPr>
          <w:rFonts w:ascii="標楷體" w:eastAsia="標楷體" w:hAnsi="標楷體" w:hint="eastAsia"/>
        </w:rPr>
        <w:t>。</w:t>
      </w:r>
      <w:bookmarkEnd w:id="16"/>
      <w:bookmarkEnd w:id="17"/>
    </w:p>
    <w:p w:rsidR="00817C98" w:rsidRPr="0041284A" w:rsidRDefault="002803A4" w:rsidP="006C43E3">
      <w:pPr>
        <w:spacing w:line="360" w:lineRule="exact"/>
        <w:ind w:firstLineChars="500" w:firstLine="1200"/>
        <w:rPr>
          <w:rFonts w:ascii="標楷體" w:eastAsia="標楷體" w:hAnsi="標楷體"/>
        </w:rPr>
      </w:pPr>
      <w:r w:rsidRPr="0041284A">
        <w:rPr>
          <w:rFonts w:ascii="標楷體" w:eastAsia="標楷體" w:hAnsi="標楷體"/>
        </w:rPr>
        <w:t>『南區』錦標賽：</w:t>
      </w:r>
      <w:r w:rsidR="00A557E7">
        <w:rPr>
          <w:rFonts w:ascii="標楷體" w:eastAsia="標楷體" w:hAnsi="標楷體" w:hint="eastAsia"/>
        </w:rPr>
        <w:t>屏東縣東港高中</w:t>
      </w:r>
      <w:r w:rsidR="00B86ABB" w:rsidRPr="0041284A">
        <w:rPr>
          <w:rFonts w:ascii="標楷體" w:eastAsia="標楷體" w:hAnsi="標楷體" w:hint="eastAsia"/>
        </w:rPr>
        <w:t>。</w:t>
      </w:r>
    </w:p>
    <w:p w:rsidR="007D352B" w:rsidRPr="0041284A" w:rsidRDefault="00EF69B3" w:rsidP="007D352B">
      <w:pPr>
        <w:spacing w:line="360" w:lineRule="exact"/>
        <w:ind w:firstLineChars="500" w:firstLine="1200"/>
        <w:rPr>
          <w:rFonts w:ascii="標楷體" w:eastAsia="標楷體" w:hAnsi="標楷體"/>
        </w:rPr>
      </w:pPr>
      <w:r w:rsidRPr="0041284A">
        <w:rPr>
          <w:rFonts w:ascii="標楷體" w:eastAsia="標楷體" w:hAnsi="標楷體"/>
        </w:rPr>
        <w:t>『東區』錦標賽：</w:t>
      </w:r>
      <w:r w:rsidR="00A557E7">
        <w:rPr>
          <w:rFonts w:ascii="標楷體" w:eastAsia="標楷體" w:hAnsi="標楷體" w:hint="eastAsia"/>
        </w:rPr>
        <w:t>花蓮縣美崙國中</w:t>
      </w:r>
      <w:r w:rsidR="00B86ABB" w:rsidRPr="0041284A">
        <w:rPr>
          <w:rFonts w:ascii="標楷體" w:eastAsia="標楷體" w:hAnsi="標楷體" w:hint="eastAsia"/>
        </w:rPr>
        <w:t>。</w:t>
      </w:r>
    </w:p>
    <w:p w:rsidR="002803A4" w:rsidRPr="0041284A" w:rsidRDefault="002803A4" w:rsidP="006C43E3">
      <w:pPr>
        <w:spacing w:line="360" w:lineRule="exact"/>
        <w:ind w:firstLineChars="500" w:firstLine="1200"/>
        <w:rPr>
          <w:rFonts w:ascii="標楷體" w:eastAsia="標楷體" w:hAnsi="標楷體"/>
        </w:rPr>
      </w:pPr>
      <w:r w:rsidRPr="0041284A">
        <w:rPr>
          <w:rFonts w:ascii="標楷體" w:eastAsia="標楷體" w:hAnsi="標楷體"/>
        </w:rPr>
        <w:t>『總決賽』錦標賽：</w:t>
      </w:r>
      <w:r w:rsidR="00BB2465" w:rsidRPr="0041284A">
        <w:rPr>
          <w:rFonts w:ascii="標楷體" w:eastAsia="標楷體" w:hAnsi="標楷體" w:hint="eastAsia"/>
        </w:rPr>
        <w:t>百齡</w:t>
      </w:r>
      <w:r w:rsidR="008D34E8" w:rsidRPr="0041284A">
        <w:rPr>
          <w:rFonts w:ascii="標楷體" w:eastAsia="標楷體" w:hAnsi="標楷體" w:hint="eastAsia"/>
        </w:rPr>
        <w:t>球場、</w:t>
      </w:r>
      <w:r w:rsidR="00BB2465" w:rsidRPr="0041284A">
        <w:rPr>
          <w:rFonts w:ascii="標楷體" w:eastAsia="標楷體" w:hAnsi="標楷體" w:hint="eastAsia"/>
        </w:rPr>
        <w:t>迎風球場</w:t>
      </w:r>
      <w:r w:rsidR="00FD11BB">
        <w:rPr>
          <w:rFonts w:ascii="標楷體" w:eastAsia="標楷體" w:hAnsi="標楷體" w:hint="eastAsia"/>
        </w:rPr>
        <w:t>(暫訂)</w:t>
      </w:r>
      <w:r w:rsidR="00B86ABB" w:rsidRPr="0041284A">
        <w:rPr>
          <w:rFonts w:ascii="標楷體" w:eastAsia="標楷體" w:hAnsi="標楷體" w:hint="eastAsia"/>
        </w:rPr>
        <w:t>。</w:t>
      </w:r>
    </w:p>
    <w:bookmarkEnd w:id="2"/>
    <w:bookmarkEnd w:id="3"/>
    <w:p w:rsidR="001C5C28" w:rsidRPr="0041284A" w:rsidRDefault="001C5C28" w:rsidP="0037781C">
      <w:pPr>
        <w:spacing w:line="360" w:lineRule="exact"/>
        <w:rPr>
          <w:rFonts w:ascii="標楷體" w:eastAsia="標楷體" w:hAnsi="標楷體"/>
        </w:rPr>
      </w:pPr>
      <w:r w:rsidRPr="0041284A">
        <w:rPr>
          <w:rFonts w:ascii="標楷體" w:eastAsia="標楷體" w:hAnsi="標楷體" w:hint="eastAsia"/>
        </w:rPr>
        <w:t>拾肆、</w:t>
      </w:r>
      <w:r w:rsidRPr="0041284A">
        <w:rPr>
          <w:rFonts w:ascii="標楷體" w:eastAsia="標楷體" w:hAnsi="標楷體" w:hint="eastAsia"/>
          <w:b/>
        </w:rPr>
        <w:t>比賽制度</w:t>
      </w:r>
      <w:r w:rsidR="0019144D" w:rsidRPr="0041284A">
        <w:rPr>
          <w:rFonts w:ascii="標楷體" w:eastAsia="標楷體" w:hAnsi="標楷體" w:hint="eastAsia"/>
          <w:b/>
        </w:rPr>
        <w:t>、分區：</w:t>
      </w:r>
    </w:p>
    <w:p w:rsidR="006C43E3" w:rsidRPr="0041284A" w:rsidRDefault="001C5C28" w:rsidP="004B0482">
      <w:pPr>
        <w:spacing w:line="360" w:lineRule="exact"/>
        <w:ind w:leftChars="178" w:left="480" w:hangingChars="22" w:hanging="53"/>
        <w:rPr>
          <w:rFonts w:ascii="標楷體" w:eastAsia="標楷體" w:hAnsi="標楷體"/>
        </w:rPr>
      </w:pPr>
      <w:r w:rsidRPr="0041284A">
        <w:rPr>
          <w:rFonts w:ascii="標楷體" w:eastAsia="標楷體" w:hAnsi="標楷體" w:hint="eastAsia"/>
        </w:rPr>
        <w:t>一、</w:t>
      </w:r>
      <w:r w:rsidR="005206B8" w:rsidRPr="0041284A">
        <w:rPr>
          <w:rFonts w:ascii="標楷體" w:eastAsia="標楷體" w:hAnsi="標楷體" w:hint="eastAsia"/>
          <w:b/>
        </w:rPr>
        <w:t>比賽</w:t>
      </w:r>
      <w:r w:rsidRPr="0041284A">
        <w:rPr>
          <w:rFonts w:ascii="標楷體" w:eastAsia="標楷體" w:hAnsi="標楷體" w:hint="eastAsia"/>
        </w:rPr>
        <w:t>採八人制。</w:t>
      </w:r>
    </w:p>
    <w:p w:rsidR="001C5C28" w:rsidRPr="0041284A" w:rsidRDefault="001C5C28" w:rsidP="004B0482">
      <w:pPr>
        <w:spacing w:line="360" w:lineRule="exact"/>
        <w:ind w:leftChars="178" w:left="1344" w:hangingChars="382" w:hanging="917"/>
        <w:rPr>
          <w:rFonts w:ascii="標楷體" w:eastAsia="標楷體" w:hAnsi="標楷體"/>
        </w:rPr>
      </w:pPr>
      <w:r w:rsidRPr="0041284A">
        <w:rPr>
          <w:rFonts w:ascii="標楷體" w:eastAsia="標楷體" w:hAnsi="標楷體" w:hint="eastAsia"/>
        </w:rPr>
        <w:t>二、</w:t>
      </w:r>
      <w:r w:rsidR="002E2EEF" w:rsidRPr="0041284A">
        <w:rPr>
          <w:rFonts w:ascii="標楷體" w:eastAsia="標楷體" w:hAnsi="標楷體" w:hint="eastAsia"/>
          <w:b/>
        </w:rPr>
        <w:t>分區</w:t>
      </w:r>
      <w:r w:rsidRPr="0041284A">
        <w:rPr>
          <w:rFonts w:ascii="標楷體" w:eastAsia="標楷體" w:hAnsi="標楷體" w:hint="eastAsia"/>
          <w:b/>
        </w:rPr>
        <w:t>（</w:t>
      </w:r>
      <w:r w:rsidR="002E2EEF" w:rsidRPr="0041284A">
        <w:rPr>
          <w:rFonts w:ascii="標楷體" w:eastAsia="標楷體" w:hAnsi="標楷體" w:hint="eastAsia"/>
          <w:b/>
        </w:rPr>
        <w:t>縣市區域</w:t>
      </w:r>
      <w:r w:rsidRPr="0041284A">
        <w:rPr>
          <w:rFonts w:ascii="標楷體" w:eastAsia="標楷體" w:hAnsi="標楷體" w:hint="eastAsia"/>
          <w:b/>
        </w:rPr>
        <w:t>）劃分</w:t>
      </w:r>
      <w:r w:rsidR="002E2EEF" w:rsidRPr="0041284A">
        <w:rPr>
          <w:rFonts w:ascii="標楷體" w:eastAsia="標楷體" w:hAnsi="標楷體" w:hint="eastAsia"/>
          <w:b/>
        </w:rPr>
        <w:t>及賽制</w:t>
      </w:r>
      <w:r w:rsidRPr="0041284A">
        <w:rPr>
          <w:rFonts w:ascii="標楷體" w:eastAsia="標楷體" w:hAnsi="標楷體" w:hint="eastAsia"/>
        </w:rPr>
        <w:t>：</w:t>
      </w:r>
      <w:r w:rsidR="002E2EEF" w:rsidRPr="0041284A">
        <w:rPr>
          <w:rFonts w:ascii="標楷體" w:eastAsia="標楷體" w:hAnsi="標楷體" w:hint="eastAsia"/>
        </w:rPr>
        <w:t>視參賽隊數多寡於分區競賽</w:t>
      </w:r>
      <w:r w:rsidR="002E2EEF" w:rsidRPr="0041284A">
        <w:rPr>
          <w:rFonts w:ascii="標楷體" w:eastAsia="標楷體" w:hAnsi="標楷體" w:hint="eastAsia"/>
          <w:b/>
        </w:rPr>
        <w:t>抽籤</w:t>
      </w:r>
      <w:r w:rsidR="002E2EEF" w:rsidRPr="0041284A">
        <w:rPr>
          <w:rFonts w:ascii="標楷體" w:eastAsia="標楷體" w:hAnsi="標楷體" w:hint="eastAsia"/>
        </w:rPr>
        <w:t>暨領隊會議決定。</w:t>
      </w:r>
    </w:p>
    <w:p w:rsidR="004A33FA" w:rsidRPr="0041284A" w:rsidRDefault="004A33FA" w:rsidP="004A33FA">
      <w:pPr>
        <w:spacing w:line="360" w:lineRule="exact"/>
        <w:ind w:firstLineChars="253" w:firstLine="607"/>
        <w:rPr>
          <w:rFonts w:ascii="標楷體" w:eastAsia="標楷體" w:hAnsi="標楷體"/>
        </w:rPr>
      </w:pPr>
      <w:r w:rsidRPr="0041284A">
        <w:rPr>
          <w:rFonts w:ascii="標楷體" w:eastAsia="標楷體" w:hAnsi="標楷體" w:hint="eastAsia"/>
        </w:rPr>
        <w:t>『</w:t>
      </w:r>
      <w:r w:rsidRPr="0041284A">
        <w:rPr>
          <w:rFonts w:ascii="標楷體" w:eastAsia="標楷體" w:hAnsi="標楷體" w:hint="eastAsia"/>
          <w:b/>
        </w:rPr>
        <w:t>北區</w:t>
      </w:r>
      <w:r w:rsidRPr="0041284A">
        <w:rPr>
          <w:rFonts w:ascii="標楷體" w:eastAsia="標楷體" w:hAnsi="標楷體" w:hint="eastAsia"/>
        </w:rPr>
        <w:t>』</w:t>
      </w:r>
      <w:r w:rsidRPr="0041284A">
        <w:rPr>
          <w:rFonts w:ascii="標楷體" w:eastAsia="標楷體" w:hAnsi="標楷體"/>
        </w:rPr>
        <w:t>：</w:t>
      </w:r>
      <w:r w:rsidRPr="0041284A">
        <w:rPr>
          <w:rFonts w:ascii="標楷體" w:eastAsia="標楷體" w:hAnsi="標楷體" w:hint="eastAsia"/>
        </w:rPr>
        <w:t>台北市</w:t>
      </w:r>
      <w:r w:rsidRPr="0041284A">
        <w:rPr>
          <w:rFonts w:ascii="標楷體" w:eastAsia="標楷體" w:hAnsi="標楷體"/>
        </w:rPr>
        <w:t>、</w:t>
      </w:r>
      <w:r w:rsidRPr="0041284A">
        <w:rPr>
          <w:rFonts w:ascii="標楷體" w:eastAsia="標楷體" w:hAnsi="標楷體" w:hint="eastAsia"/>
        </w:rPr>
        <w:t>新北市</w:t>
      </w:r>
      <w:r w:rsidRPr="0041284A">
        <w:rPr>
          <w:rFonts w:ascii="標楷體" w:eastAsia="標楷體" w:hAnsi="標楷體"/>
        </w:rPr>
        <w:t>、</w:t>
      </w:r>
      <w:r w:rsidR="00467E72">
        <w:rPr>
          <w:rFonts w:ascii="標楷體" w:eastAsia="標楷體" w:hAnsi="標楷體" w:hint="eastAsia"/>
        </w:rPr>
        <w:t>桃園市</w:t>
      </w:r>
      <w:r w:rsidRPr="0041284A">
        <w:rPr>
          <w:rFonts w:ascii="標楷體" w:eastAsia="標楷體" w:hAnsi="標楷體"/>
        </w:rPr>
        <w:t>、</w:t>
      </w:r>
      <w:r w:rsidRPr="0041284A">
        <w:rPr>
          <w:rFonts w:ascii="標楷體" w:eastAsia="標楷體" w:hAnsi="標楷體" w:hint="eastAsia"/>
        </w:rPr>
        <w:t>基隆市</w:t>
      </w:r>
      <w:r w:rsidRPr="0041284A">
        <w:rPr>
          <w:rFonts w:ascii="標楷體" w:eastAsia="標楷體" w:hAnsi="標楷體"/>
        </w:rPr>
        <w:t>、</w:t>
      </w:r>
      <w:r w:rsidRPr="0041284A">
        <w:rPr>
          <w:rFonts w:ascii="標楷體" w:eastAsia="標楷體" w:hAnsi="標楷體" w:hint="eastAsia"/>
        </w:rPr>
        <w:t>連江縣。</w:t>
      </w:r>
    </w:p>
    <w:p w:rsidR="004A33FA" w:rsidRPr="0041284A" w:rsidRDefault="004A33FA" w:rsidP="004A33FA">
      <w:pPr>
        <w:spacing w:line="360" w:lineRule="exact"/>
        <w:ind w:firstLineChars="253" w:firstLine="607"/>
        <w:rPr>
          <w:rFonts w:ascii="標楷體" w:eastAsia="標楷體" w:hAnsi="標楷體"/>
        </w:rPr>
      </w:pPr>
      <w:r w:rsidRPr="0041284A">
        <w:rPr>
          <w:rFonts w:ascii="標楷體" w:eastAsia="標楷體" w:hAnsi="標楷體" w:hint="eastAsia"/>
        </w:rPr>
        <w:t>『</w:t>
      </w:r>
      <w:r w:rsidRPr="0041284A">
        <w:rPr>
          <w:rFonts w:ascii="標楷體" w:eastAsia="標楷體" w:hAnsi="標楷體" w:hint="eastAsia"/>
          <w:b/>
        </w:rPr>
        <w:t>中區</w:t>
      </w:r>
      <w:r w:rsidRPr="0041284A">
        <w:rPr>
          <w:rFonts w:ascii="標楷體" w:eastAsia="標楷體" w:hAnsi="標楷體" w:hint="eastAsia"/>
        </w:rPr>
        <w:t>』</w:t>
      </w:r>
      <w:r w:rsidRPr="0041284A">
        <w:rPr>
          <w:rFonts w:ascii="標楷體" w:eastAsia="標楷體" w:hAnsi="標楷體"/>
        </w:rPr>
        <w:t>：</w:t>
      </w:r>
      <w:r w:rsidRPr="0041284A">
        <w:rPr>
          <w:rFonts w:ascii="標楷體" w:eastAsia="標楷體" w:hAnsi="標楷體" w:hint="eastAsia"/>
        </w:rPr>
        <w:t>台中市</w:t>
      </w:r>
      <w:r w:rsidRPr="0041284A">
        <w:rPr>
          <w:rFonts w:ascii="標楷體" w:eastAsia="標楷體" w:hAnsi="標楷體"/>
        </w:rPr>
        <w:t>、</w:t>
      </w:r>
      <w:r w:rsidRPr="0041284A">
        <w:rPr>
          <w:rFonts w:ascii="標楷體" w:eastAsia="標楷體" w:hAnsi="標楷體" w:hint="eastAsia"/>
        </w:rPr>
        <w:t>新竹市</w:t>
      </w:r>
      <w:r w:rsidRPr="0041284A">
        <w:rPr>
          <w:rFonts w:ascii="標楷體" w:eastAsia="標楷體" w:hAnsi="標楷體"/>
        </w:rPr>
        <w:t>、</w:t>
      </w:r>
      <w:r w:rsidRPr="0041284A">
        <w:rPr>
          <w:rFonts w:ascii="標楷體" w:eastAsia="標楷體" w:hAnsi="標楷體" w:hint="eastAsia"/>
        </w:rPr>
        <w:t>新竹縣</w:t>
      </w:r>
      <w:r w:rsidRPr="0041284A">
        <w:rPr>
          <w:rFonts w:ascii="標楷體" w:eastAsia="標楷體" w:hAnsi="標楷體"/>
        </w:rPr>
        <w:t>、</w:t>
      </w:r>
      <w:r w:rsidRPr="0041284A">
        <w:rPr>
          <w:rFonts w:ascii="標楷體" w:eastAsia="標楷體" w:hAnsi="標楷體" w:hint="eastAsia"/>
        </w:rPr>
        <w:t>苗栗縣</w:t>
      </w:r>
      <w:r w:rsidRPr="0041284A">
        <w:rPr>
          <w:rFonts w:ascii="標楷體" w:eastAsia="標楷體" w:hAnsi="標楷體"/>
        </w:rPr>
        <w:t>、</w:t>
      </w:r>
      <w:r w:rsidRPr="0041284A">
        <w:rPr>
          <w:rFonts w:ascii="標楷體" w:eastAsia="標楷體" w:hAnsi="標楷體" w:hint="eastAsia"/>
        </w:rPr>
        <w:t>南投縣</w:t>
      </w:r>
      <w:r w:rsidRPr="0041284A">
        <w:rPr>
          <w:rFonts w:ascii="標楷體" w:eastAsia="標楷體" w:hAnsi="標楷體"/>
        </w:rPr>
        <w:t>、</w:t>
      </w:r>
      <w:r w:rsidRPr="0041284A">
        <w:rPr>
          <w:rFonts w:ascii="標楷體" w:eastAsia="標楷體" w:hAnsi="標楷體" w:hint="eastAsia"/>
        </w:rPr>
        <w:t>彰化縣</w:t>
      </w:r>
      <w:r w:rsidRPr="0041284A">
        <w:rPr>
          <w:rFonts w:ascii="標楷體" w:eastAsia="標楷體" w:hAnsi="標楷體"/>
        </w:rPr>
        <w:t>、</w:t>
      </w:r>
      <w:r w:rsidRPr="0041284A">
        <w:rPr>
          <w:rFonts w:ascii="標楷體" w:eastAsia="標楷體" w:hAnsi="標楷體" w:hint="eastAsia"/>
        </w:rPr>
        <w:t>雲林縣。</w:t>
      </w:r>
    </w:p>
    <w:p w:rsidR="004A33FA" w:rsidRPr="0041284A" w:rsidRDefault="004A33FA" w:rsidP="004A33FA">
      <w:pPr>
        <w:spacing w:line="360" w:lineRule="exact"/>
        <w:ind w:firstLineChars="253" w:firstLine="607"/>
        <w:rPr>
          <w:rFonts w:ascii="標楷體" w:eastAsia="標楷體" w:hAnsi="標楷體"/>
        </w:rPr>
      </w:pPr>
      <w:r w:rsidRPr="0041284A">
        <w:rPr>
          <w:rFonts w:ascii="標楷體" w:eastAsia="標楷體" w:hAnsi="標楷體" w:hint="eastAsia"/>
        </w:rPr>
        <w:t>『</w:t>
      </w:r>
      <w:r w:rsidRPr="0041284A">
        <w:rPr>
          <w:rFonts w:ascii="標楷體" w:eastAsia="標楷體" w:hAnsi="標楷體" w:hint="eastAsia"/>
          <w:b/>
        </w:rPr>
        <w:t>南區</w:t>
      </w:r>
      <w:r w:rsidRPr="0041284A">
        <w:rPr>
          <w:rFonts w:ascii="標楷體" w:eastAsia="標楷體" w:hAnsi="標楷體" w:hint="eastAsia"/>
        </w:rPr>
        <w:t>』</w:t>
      </w:r>
      <w:r w:rsidRPr="0041284A">
        <w:rPr>
          <w:rFonts w:ascii="標楷體" w:eastAsia="標楷體" w:hAnsi="標楷體"/>
        </w:rPr>
        <w:t>：</w:t>
      </w:r>
      <w:r w:rsidRPr="0041284A">
        <w:rPr>
          <w:rFonts w:ascii="標楷體" w:eastAsia="標楷體" w:hAnsi="標楷體" w:hint="eastAsia"/>
        </w:rPr>
        <w:t>高雄市</w:t>
      </w:r>
      <w:r w:rsidRPr="0041284A">
        <w:rPr>
          <w:rFonts w:ascii="標楷體" w:eastAsia="標楷體" w:hAnsi="標楷體"/>
        </w:rPr>
        <w:t>、</w:t>
      </w:r>
      <w:r w:rsidRPr="0041284A">
        <w:rPr>
          <w:rFonts w:ascii="標楷體" w:eastAsia="標楷體" w:hAnsi="標楷體" w:hint="eastAsia"/>
        </w:rPr>
        <w:t>台南市</w:t>
      </w:r>
      <w:r w:rsidRPr="0041284A">
        <w:rPr>
          <w:rFonts w:ascii="標楷體" w:eastAsia="標楷體" w:hAnsi="標楷體"/>
        </w:rPr>
        <w:t>、嘉義縣、嘉義市、</w:t>
      </w:r>
      <w:r w:rsidRPr="0041284A">
        <w:rPr>
          <w:rFonts w:ascii="標楷體" w:eastAsia="標楷體" w:hAnsi="標楷體" w:hint="eastAsia"/>
        </w:rPr>
        <w:t>屏東縣</w:t>
      </w:r>
      <w:r w:rsidRPr="0041284A">
        <w:rPr>
          <w:rFonts w:ascii="標楷體" w:eastAsia="標楷體" w:hAnsi="標楷體"/>
        </w:rPr>
        <w:t>、</w:t>
      </w:r>
      <w:r w:rsidRPr="0041284A">
        <w:rPr>
          <w:rFonts w:ascii="標楷體" w:eastAsia="標楷體" w:hAnsi="標楷體" w:hint="eastAsia"/>
        </w:rPr>
        <w:t>澎湖縣</w:t>
      </w:r>
      <w:r w:rsidRPr="0041284A">
        <w:rPr>
          <w:rFonts w:ascii="標楷體" w:eastAsia="標楷體" w:hAnsi="標楷體"/>
        </w:rPr>
        <w:t>、</w:t>
      </w:r>
      <w:r w:rsidRPr="0041284A">
        <w:rPr>
          <w:rFonts w:ascii="標楷體" w:eastAsia="標楷體" w:hAnsi="標楷體" w:hint="eastAsia"/>
        </w:rPr>
        <w:t>金門縣。</w:t>
      </w:r>
    </w:p>
    <w:p w:rsidR="004A33FA" w:rsidRPr="0041284A" w:rsidRDefault="004A33FA" w:rsidP="004A33FA">
      <w:pPr>
        <w:spacing w:line="360" w:lineRule="exact"/>
        <w:ind w:firstLineChars="253" w:firstLine="607"/>
        <w:rPr>
          <w:rFonts w:ascii="標楷體" w:eastAsia="標楷體" w:hAnsi="標楷體"/>
        </w:rPr>
      </w:pPr>
      <w:r w:rsidRPr="0041284A">
        <w:rPr>
          <w:rFonts w:ascii="標楷體" w:eastAsia="標楷體" w:hAnsi="標楷體" w:hint="eastAsia"/>
        </w:rPr>
        <w:t>『</w:t>
      </w:r>
      <w:r w:rsidRPr="0041284A">
        <w:rPr>
          <w:rFonts w:ascii="標楷體" w:eastAsia="標楷體" w:hAnsi="標楷體" w:hint="eastAsia"/>
          <w:b/>
        </w:rPr>
        <w:t>東區</w:t>
      </w:r>
      <w:r w:rsidRPr="0041284A">
        <w:rPr>
          <w:rFonts w:ascii="標楷體" w:eastAsia="標楷體" w:hAnsi="標楷體" w:hint="eastAsia"/>
        </w:rPr>
        <w:t>』</w:t>
      </w:r>
      <w:r w:rsidRPr="0041284A">
        <w:rPr>
          <w:rFonts w:ascii="標楷體" w:eastAsia="標楷體" w:hAnsi="標楷體"/>
        </w:rPr>
        <w:t>：</w:t>
      </w:r>
      <w:r w:rsidRPr="0041284A">
        <w:rPr>
          <w:rFonts w:ascii="標楷體" w:eastAsia="標楷體" w:hAnsi="標楷體" w:hint="eastAsia"/>
        </w:rPr>
        <w:t>花蓮縣</w:t>
      </w:r>
      <w:r w:rsidRPr="0041284A">
        <w:rPr>
          <w:rFonts w:ascii="標楷體" w:eastAsia="標楷體" w:hAnsi="標楷體"/>
        </w:rPr>
        <w:t>、</w:t>
      </w:r>
      <w:r w:rsidRPr="0041284A">
        <w:rPr>
          <w:rFonts w:ascii="標楷體" w:eastAsia="標楷體" w:hAnsi="標楷體" w:hint="eastAsia"/>
        </w:rPr>
        <w:t>宜蘭縣</w:t>
      </w:r>
      <w:r w:rsidRPr="0041284A">
        <w:rPr>
          <w:rFonts w:ascii="標楷體" w:eastAsia="標楷體" w:hAnsi="標楷體"/>
        </w:rPr>
        <w:t>、</w:t>
      </w:r>
      <w:r w:rsidRPr="0041284A">
        <w:rPr>
          <w:rFonts w:ascii="標楷體" w:eastAsia="標楷體" w:hAnsi="標楷體" w:hint="eastAsia"/>
        </w:rPr>
        <w:t>台東縣。</w:t>
      </w:r>
    </w:p>
    <w:p w:rsidR="001C5C28" w:rsidRPr="0041284A" w:rsidRDefault="001C5C28" w:rsidP="004B0482">
      <w:pPr>
        <w:spacing w:line="360" w:lineRule="exact"/>
        <w:ind w:firstLineChars="177" w:firstLine="425"/>
        <w:rPr>
          <w:rFonts w:ascii="標楷體" w:eastAsia="標楷體" w:hAnsi="標楷體"/>
          <w:bdr w:val="single" w:sz="4" w:space="0" w:color="auto"/>
        </w:rPr>
      </w:pPr>
      <w:r w:rsidRPr="0041284A">
        <w:rPr>
          <w:rFonts w:ascii="標楷體" w:eastAsia="標楷體" w:hAnsi="標楷體" w:hint="eastAsia"/>
        </w:rPr>
        <w:t>三、</w:t>
      </w:r>
      <w:r w:rsidRPr="0041284A">
        <w:rPr>
          <w:rFonts w:ascii="標楷體" w:eastAsia="標楷體" w:hAnsi="標楷體" w:hint="eastAsia"/>
          <w:b/>
        </w:rPr>
        <w:t>全國總決賽</w:t>
      </w:r>
      <w:r w:rsidRPr="0041284A">
        <w:rPr>
          <w:rFonts w:ascii="標楷體" w:eastAsia="標楷體" w:hAnsi="標楷體" w:hint="eastAsia"/>
        </w:rPr>
        <w:t>：採分組循環後淘汰賽制為原則。</w:t>
      </w:r>
    </w:p>
    <w:p w:rsidR="00A82C07" w:rsidRPr="002E793A" w:rsidRDefault="00EC6852" w:rsidP="00A82C07">
      <w:pPr>
        <w:widowControl/>
        <w:rPr>
          <w:rFonts w:ascii="標楷體" w:eastAsia="標楷體" w:hAnsi="標楷體" w:cs="新細明體"/>
          <w:bCs/>
          <w:kern w:val="0"/>
        </w:rPr>
      </w:pPr>
      <w:r>
        <w:rPr>
          <w:rFonts w:ascii="標楷體" w:eastAsia="標楷體" w:hAnsi="標楷體" w:hint="eastAsia"/>
        </w:rPr>
        <w:t xml:space="preserve">      </w:t>
      </w:r>
      <w:r w:rsidR="00A82C07" w:rsidRPr="002E793A">
        <w:rPr>
          <w:rFonts w:ascii="標楷體" w:eastAsia="標楷體" w:hAnsi="標楷體" w:hint="eastAsia"/>
        </w:rPr>
        <w:t>（一）、</w:t>
      </w:r>
      <w:r w:rsidR="00A82C07" w:rsidRPr="002E793A">
        <w:rPr>
          <w:rFonts w:ascii="標楷體" w:eastAsia="標楷體" w:hAnsi="標楷體" w:cs="新細明體"/>
          <w:bCs/>
          <w:kern w:val="0"/>
        </w:rPr>
        <w:t>全國總決賽名額共16名各區參加決賽名額為3隊，剩餘4隊名額以各區報名隊數</w:t>
      </w:r>
    </w:p>
    <w:p w:rsidR="00EC6852" w:rsidRDefault="00EC6852" w:rsidP="00EC6852">
      <w:pPr>
        <w:widowControl/>
        <w:rPr>
          <w:rFonts w:ascii="標楷體" w:eastAsia="標楷體" w:hAnsi="標楷體" w:cs="新細明體"/>
          <w:bCs/>
          <w:kern w:val="0"/>
        </w:rPr>
      </w:pPr>
      <w:r>
        <w:rPr>
          <w:rFonts w:ascii="標楷體" w:eastAsia="標楷體" w:hAnsi="標楷體" w:cs="新細明體" w:hint="eastAsia"/>
          <w:bCs/>
          <w:kern w:val="0"/>
        </w:rPr>
        <w:t xml:space="preserve">              </w:t>
      </w:r>
      <w:r w:rsidR="00A82C07">
        <w:rPr>
          <w:rFonts w:ascii="標楷體" w:eastAsia="標楷體" w:hAnsi="標楷體" w:cs="新細明體" w:hint="eastAsia"/>
          <w:bCs/>
          <w:kern w:val="0"/>
        </w:rPr>
        <w:t>多寡分</w:t>
      </w:r>
      <w:r w:rsidR="00A82C07" w:rsidRPr="002E793A">
        <w:rPr>
          <w:rFonts w:ascii="標楷體" w:eastAsia="標楷體" w:hAnsi="標楷體" w:cs="新細明體"/>
          <w:bCs/>
          <w:kern w:val="0"/>
        </w:rPr>
        <w:t>配最後4隊名額。</w:t>
      </w:r>
    </w:p>
    <w:p w:rsidR="00EC6852" w:rsidRDefault="00EC6852" w:rsidP="00EC6852">
      <w:pPr>
        <w:widowControl/>
        <w:rPr>
          <w:rFonts w:ascii="標楷體" w:eastAsia="標楷體" w:hAnsi="標楷體"/>
        </w:rPr>
      </w:pPr>
      <w:r>
        <w:rPr>
          <w:rFonts w:ascii="標楷體" w:eastAsia="標楷體" w:hAnsi="標楷體" w:cs="新細明體" w:hint="eastAsia"/>
          <w:bCs/>
          <w:kern w:val="0"/>
        </w:rPr>
        <w:t xml:space="preserve">      </w:t>
      </w:r>
      <w:r w:rsidR="00A82C07" w:rsidRPr="002E793A">
        <w:rPr>
          <w:rFonts w:ascii="標楷體" w:eastAsia="標楷體" w:hAnsi="標楷體" w:hint="eastAsia"/>
        </w:rPr>
        <w:t>（二）、各分區各組別決賽名額</w:t>
      </w:r>
      <w:bookmarkStart w:id="18" w:name="OLE_LINK21"/>
      <w:bookmarkStart w:id="19" w:name="OLE_LINK22"/>
      <w:r w:rsidR="00A82C07" w:rsidRPr="002E793A">
        <w:rPr>
          <w:rFonts w:ascii="標楷體" w:eastAsia="標楷體" w:hAnsi="標楷體" w:hint="eastAsia"/>
        </w:rPr>
        <w:t>缺額</w:t>
      </w:r>
      <w:bookmarkEnd w:id="18"/>
      <w:bookmarkEnd w:id="19"/>
      <w:r w:rsidR="00A82C07" w:rsidRPr="002E793A">
        <w:rPr>
          <w:rFonts w:ascii="標楷體" w:eastAsia="標楷體" w:hAnsi="標楷體" w:hint="eastAsia"/>
        </w:rPr>
        <w:t>由該區依名次遞補，如無法遞補滿則由報名隊數最多分區遞</w:t>
      </w:r>
    </w:p>
    <w:p w:rsidR="00A82C07" w:rsidRPr="00EC6852" w:rsidRDefault="00EC6852" w:rsidP="00EC6852">
      <w:pPr>
        <w:widowControl/>
        <w:rPr>
          <w:rFonts w:ascii="標楷體" w:eastAsia="標楷體" w:hAnsi="標楷體" w:cs="新細明體"/>
          <w:bCs/>
          <w:kern w:val="0"/>
        </w:rPr>
      </w:pPr>
      <w:r>
        <w:rPr>
          <w:rFonts w:ascii="標楷體" w:eastAsia="標楷體" w:hAnsi="標楷體" w:hint="eastAsia"/>
        </w:rPr>
        <w:t xml:space="preserve">             </w:t>
      </w:r>
      <w:r w:rsidR="00A82C07" w:rsidRPr="002E793A">
        <w:rPr>
          <w:rFonts w:ascii="標楷體" w:eastAsia="標楷體" w:hAnsi="標楷體" w:hint="eastAsia"/>
        </w:rPr>
        <w:t>補。</w:t>
      </w:r>
    </w:p>
    <w:p w:rsidR="00E55666" w:rsidRDefault="00EC6852" w:rsidP="00EC6852">
      <w:pPr>
        <w:spacing w:line="360" w:lineRule="exact"/>
        <w:rPr>
          <w:rFonts w:ascii="標楷體" w:eastAsia="標楷體" w:hAnsi="標楷體"/>
        </w:rPr>
      </w:pPr>
      <w:r>
        <w:rPr>
          <w:rFonts w:ascii="標楷體" w:eastAsia="標楷體" w:hAnsi="標楷體" w:hint="eastAsia"/>
        </w:rPr>
        <w:t xml:space="preserve">    </w:t>
      </w:r>
      <w:r w:rsidR="00A82C07" w:rsidRPr="002E793A">
        <w:rPr>
          <w:rFonts w:ascii="標楷體" w:eastAsia="標楷體" w:hAnsi="標楷體" w:hint="eastAsia"/>
        </w:rPr>
        <w:t xml:space="preserve"> </w:t>
      </w:r>
      <w:r>
        <w:rPr>
          <w:rFonts w:ascii="標楷體" w:eastAsia="標楷體" w:hAnsi="標楷體" w:hint="eastAsia"/>
        </w:rPr>
        <w:t xml:space="preserve">  </w:t>
      </w:r>
      <w:r w:rsidR="00A82C07" w:rsidRPr="002E793A">
        <w:rPr>
          <w:rFonts w:ascii="標楷體" w:eastAsia="標楷體" w:hAnsi="標楷體" w:hint="eastAsia"/>
        </w:rPr>
        <w:t>(三)、各分區各組別第5-8</w:t>
      </w:r>
      <w:r w:rsidR="00E55666">
        <w:rPr>
          <w:rFonts w:ascii="標楷體" w:eastAsia="標楷體" w:hAnsi="標楷體" w:hint="eastAsia"/>
        </w:rPr>
        <w:t>名由承辦地區</w:t>
      </w:r>
      <w:r w:rsidR="00A82C07" w:rsidRPr="002E793A">
        <w:rPr>
          <w:rFonts w:ascii="標楷體" w:eastAsia="標楷體" w:hAnsi="標楷體" w:hint="eastAsia"/>
        </w:rPr>
        <w:t>抽籤決定名次</w:t>
      </w:r>
      <w:r w:rsidR="00E55666">
        <w:rPr>
          <w:rFonts w:ascii="標楷體" w:eastAsia="標楷體" w:hAnsi="標楷體" w:hint="eastAsia"/>
        </w:rPr>
        <w:t>或舉行名次賽</w:t>
      </w:r>
      <w:r w:rsidR="00A82C07" w:rsidRPr="002E793A">
        <w:rPr>
          <w:rFonts w:ascii="標楷體" w:eastAsia="標楷體" w:hAnsi="標楷體" w:hint="eastAsia"/>
        </w:rPr>
        <w:t>，作為該區缺額遞補排序</w:t>
      </w:r>
    </w:p>
    <w:p w:rsidR="00E55666" w:rsidRDefault="00E55666" w:rsidP="00EC6852">
      <w:pPr>
        <w:spacing w:line="360" w:lineRule="exact"/>
        <w:rPr>
          <w:rFonts w:ascii="標楷體" w:eastAsia="標楷體" w:hAnsi="標楷體"/>
        </w:rPr>
      </w:pPr>
      <w:r>
        <w:rPr>
          <w:rFonts w:ascii="標楷體" w:eastAsia="標楷體" w:hAnsi="標楷體" w:hint="eastAsia"/>
        </w:rPr>
        <w:t xml:space="preserve">             </w:t>
      </w:r>
      <w:r w:rsidR="00A82C07" w:rsidRPr="002E793A">
        <w:rPr>
          <w:rFonts w:ascii="標楷體" w:eastAsia="標楷體" w:hAnsi="標楷體" w:hint="eastAsia"/>
        </w:rPr>
        <w:t>之用。</w:t>
      </w:r>
    </w:p>
    <w:p w:rsidR="00E55666" w:rsidRPr="002E793A" w:rsidRDefault="00E55666" w:rsidP="00EC6852">
      <w:pPr>
        <w:spacing w:line="360" w:lineRule="exact"/>
        <w:rPr>
          <w:rFonts w:ascii="標楷體" w:eastAsia="標楷體" w:hAnsi="標楷體"/>
        </w:rPr>
      </w:pPr>
      <w:r>
        <w:rPr>
          <w:rFonts w:ascii="標楷體" w:eastAsia="標楷體" w:hAnsi="標楷體" w:hint="eastAsia"/>
        </w:rPr>
        <w:t xml:space="preserve">       (四)、全國決賽分配名額由依本會公告為主。</w:t>
      </w:r>
    </w:p>
    <w:p w:rsidR="001C5C28" w:rsidRPr="0041284A" w:rsidRDefault="001C5C28" w:rsidP="0037781C">
      <w:pPr>
        <w:spacing w:line="360" w:lineRule="exact"/>
        <w:rPr>
          <w:rFonts w:ascii="標楷體" w:eastAsia="標楷體" w:hAnsi="標楷體"/>
        </w:rPr>
      </w:pPr>
      <w:r w:rsidRPr="0041284A">
        <w:rPr>
          <w:rFonts w:ascii="標楷體" w:eastAsia="標楷體" w:hAnsi="標楷體" w:hint="eastAsia"/>
        </w:rPr>
        <w:t>拾伍、</w:t>
      </w:r>
      <w:r w:rsidRPr="0041284A">
        <w:rPr>
          <w:rFonts w:ascii="標楷體" w:eastAsia="標楷體" w:hAnsi="標楷體" w:hint="eastAsia"/>
          <w:b/>
        </w:rPr>
        <w:t>比賽用球</w:t>
      </w:r>
      <w:r w:rsidR="000639D0" w:rsidRPr="0041284A">
        <w:rPr>
          <w:rFonts w:ascii="標楷體" w:eastAsia="標楷體" w:hAnsi="標楷體" w:hint="eastAsia"/>
        </w:rPr>
        <w:t>：</w:t>
      </w:r>
      <w:r w:rsidR="00A655D2" w:rsidRPr="0041284A">
        <w:rPr>
          <w:rFonts w:ascii="標楷體" w:eastAsia="標楷體" w:hAnsi="標楷體" w:hint="eastAsia"/>
        </w:rPr>
        <w:t>採</w:t>
      </w:r>
      <w:r w:rsidRPr="0041284A">
        <w:rPr>
          <w:rFonts w:ascii="標楷體" w:eastAsia="標楷體" w:hAnsi="標楷體" w:hint="eastAsia"/>
          <w:b/>
        </w:rPr>
        <w:t>4號</w:t>
      </w:r>
      <w:r w:rsidR="008C5069" w:rsidRPr="0041284A">
        <w:rPr>
          <w:rFonts w:ascii="標楷體" w:eastAsia="標楷體" w:hAnsi="標楷體" w:hint="eastAsia"/>
        </w:rPr>
        <w:t>molten比賽用球</w:t>
      </w:r>
      <w:r w:rsidRPr="0041284A">
        <w:rPr>
          <w:rFonts w:ascii="標楷體" w:eastAsia="標楷體" w:hAnsi="標楷體" w:hint="eastAsia"/>
        </w:rPr>
        <w:t>。</w:t>
      </w:r>
    </w:p>
    <w:p w:rsidR="001C5C28" w:rsidRPr="0041284A" w:rsidRDefault="001C5C28" w:rsidP="0037781C">
      <w:pPr>
        <w:spacing w:line="360" w:lineRule="exact"/>
        <w:rPr>
          <w:rFonts w:ascii="標楷體" w:eastAsia="標楷體" w:hAnsi="標楷體"/>
        </w:rPr>
      </w:pPr>
      <w:r w:rsidRPr="0041284A">
        <w:rPr>
          <w:rFonts w:ascii="標楷體" w:eastAsia="標楷體" w:hAnsi="標楷體" w:hint="eastAsia"/>
        </w:rPr>
        <w:t>拾陸、</w:t>
      </w:r>
      <w:r w:rsidRPr="0041284A">
        <w:rPr>
          <w:rFonts w:ascii="標楷體" w:eastAsia="標楷體" w:hAnsi="標楷體" w:hint="eastAsia"/>
          <w:b/>
        </w:rPr>
        <w:t>名次判別</w:t>
      </w:r>
      <w:r w:rsidR="00A42A13" w:rsidRPr="0041284A">
        <w:rPr>
          <w:rFonts w:ascii="標楷體" w:eastAsia="標楷體" w:hAnsi="標楷體" w:hint="eastAsia"/>
          <w:b/>
        </w:rPr>
        <w:t>：</w:t>
      </w:r>
    </w:p>
    <w:p w:rsidR="0037781C" w:rsidRPr="0041284A" w:rsidRDefault="001C5C28" w:rsidP="004B0482">
      <w:pPr>
        <w:numPr>
          <w:ilvl w:val="0"/>
          <w:numId w:val="7"/>
        </w:numPr>
        <w:spacing w:line="360" w:lineRule="exact"/>
        <w:ind w:hanging="863"/>
        <w:rPr>
          <w:rFonts w:ascii="標楷體" w:eastAsia="標楷體" w:hAnsi="標楷體"/>
        </w:rPr>
      </w:pPr>
      <w:r w:rsidRPr="0041284A">
        <w:rPr>
          <w:rFonts w:ascii="標楷體" w:eastAsia="標楷體" w:hAnsi="標楷體" w:hint="eastAsia"/>
          <w:b/>
        </w:rPr>
        <w:t>循環賽</w:t>
      </w:r>
      <w:r w:rsidRPr="0041284A">
        <w:rPr>
          <w:rFonts w:ascii="標楷體" w:eastAsia="標楷體" w:hAnsi="標楷體" w:hint="eastAsia"/>
        </w:rPr>
        <w:t>：</w:t>
      </w:r>
    </w:p>
    <w:p w:rsidR="001C5C28" w:rsidRPr="0041284A" w:rsidRDefault="001C5C28" w:rsidP="0037781C">
      <w:pPr>
        <w:spacing w:line="360" w:lineRule="exact"/>
        <w:ind w:left="1289"/>
        <w:rPr>
          <w:rFonts w:ascii="標楷體" w:eastAsia="標楷體" w:hAnsi="標楷體"/>
        </w:rPr>
      </w:pPr>
      <w:r w:rsidRPr="0041284A">
        <w:rPr>
          <w:rFonts w:ascii="標楷體" w:eastAsia="標楷體" w:hAnsi="標楷體" w:hint="eastAsia"/>
        </w:rPr>
        <w:t>勝一場得3分、敗一場O分、和局各得1 分，不加時賽。惟為提供循環賽後如兩隊積分相同時便於判定何者為勝方起見，於和局後立即比踢罰球點球，兩隊各派踢球員一名比踢罰球點球，贏者立即獲勝。若平手再各派踢球員一名比踢罰球點球，以此類推直到分出勝負為止。</w:t>
      </w:r>
    </w:p>
    <w:p w:rsidR="001C5C28" w:rsidRPr="0041284A" w:rsidRDefault="001C5C28" w:rsidP="004B0482">
      <w:pPr>
        <w:snapToGrid w:val="0"/>
        <w:spacing w:line="360" w:lineRule="exact"/>
        <w:ind w:firstLineChars="295" w:firstLine="708"/>
        <w:rPr>
          <w:rFonts w:ascii="標楷體" w:eastAsia="標楷體" w:hAnsi="標楷體"/>
        </w:rPr>
      </w:pPr>
      <w:r w:rsidRPr="0041284A">
        <w:rPr>
          <w:rFonts w:ascii="標楷體" w:eastAsia="標楷體" w:hAnsi="標楷體" w:hint="eastAsia"/>
        </w:rPr>
        <w:t>（一）兩隊積分相同時，依據下列順序判別名次。</w:t>
      </w:r>
    </w:p>
    <w:p w:rsidR="001C5C28" w:rsidRPr="0041284A" w:rsidRDefault="001C5C28" w:rsidP="006C43E3">
      <w:pPr>
        <w:snapToGrid w:val="0"/>
        <w:spacing w:line="360" w:lineRule="exact"/>
        <w:ind w:firstLineChars="700" w:firstLine="1680"/>
        <w:rPr>
          <w:rFonts w:ascii="標楷體" w:eastAsia="標楷體" w:hAnsi="標楷體"/>
        </w:rPr>
      </w:pPr>
      <w:r w:rsidRPr="0041284A">
        <w:rPr>
          <w:rFonts w:ascii="標楷體" w:eastAsia="標楷體" w:hAnsi="標楷體"/>
        </w:rPr>
        <w:t>(1)</w:t>
      </w:r>
      <w:r w:rsidR="00683FC4" w:rsidRPr="00683FC4">
        <w:rPr>
          <w:rFonts w:ascii="標楷體" w:eastAsia="標楷體" w:hAnsi="標楷體" w:hint="eastAsia"/>
        </w:rPr>
        <w:t xml:space="preserve"> </w:t>
      </w:r>
      <w:r w:rsidR="00683FC4" w:rsidRPr="00AF58DF">
        <w:rPr>
          <w:rFonts w:ascii="標楷體" w:eastAsia="標楷體" w:hAnsi="標楷體" w:hint="eastAsia"/>
        </w:rPr>
        <w:t>兩隊比賽</w:t>
      </w:r>
      <w:r w:rsidRPr="0041284A">
        <w:rPr>
          <w:rFonts w:ascii="標楷體" w:eastAsia="標楷體" w:hAnsi="標楷體" w:hint="eastAsia"/>
        </w:rPr>
        <w:t>勝隊佔先。</w:t>
      </w:r>
    </w:p>
    <w:p w:rsidR="001C5C28" w:rsidRPr="0041284A" w:rsidRDefault="001C5C28" w:rsidP="004B0482">
      <w:pPr>
        <w:snapToGrid w:val="0"/>
        <w:spacing w:line="360" w:lineRule="exact"/>
        <w:ind w:leftChars="450" w:left="1080" w:firstLineChars="258" w:firstLine="619"/>
        <w:rPr>
          <w:rFonts w:ascii="標楷體" w:eastAsia="標楷體" w:hAnsi="標楷體"/>
        </w:rPr>
      </w:pPr>
      <w:r w:rsidRPr="0041284A">
        <w:rPr>
          <w:rFonts w:ascii="標楷體" w:eastAsia="標楷體" w:hAnsi="標楷體"/>
        </w:rPr>
        <w:t>(2)</w:t>
      </w:r>
      <w:r w:rsidRPr="0041284A">
        <w:rPr>
          <w:rFonts w:ascii="標楷體" w:eastAsia="標楷體" w:hAnsi="標楷體" w:hint="eastAsia"/>
        </w:rPr>
        <w:t>兩隊比賽為和局時，以該場次比踢罰球點球勝者佔先。</w:t>
      </w:r>
    </w:p>
    <w:p w:rsidR="001C5C28" w:rsidRPr="0041284A" w:rsidRDefault="001C5C28" w:rsidP="004B0482">
      <w:pPr>
        <w:snapToGrid w:val="0"/>
        <w:spacing w:line="360" w:lineRule="exact"/>
        <w:ind w:firstLineChars="295" w:firstLine="708"/>
        <w:rPr>
          <w:rFonts w:ascii="標楷體" w:eastAsia="標楷體" w:hAnsi="標楷體"/>
        </w:rPr>
      </w:pPr>
      <w:r w:rsidRPr="0041284A">
        <w:rPr>
          <w:rFonts w:ascii="標楷體" w:eastAsia="標楷體" w:hAnsi="標楷體" w:hint="eastAsia"/>
        </w:rPr>
        <w:t>（二）三隊</w:t>
      </w:r>
      <w:r w:rsidRPr="0041284A">
        <w:rPr>
          <w:rFonts w:ascii="標楷體" w:eastAsia="標楷體" w:hAnsi="標楷體"/>
        </w:rPr>
        <w:t>(</w:t>
      </w:r>
      <w:r w:rsidRPr="0041284A">
        <w:rPr>
          <w:rFonts w:ascii="標楷體" w:eastAsia="標楷體" w:hAnsi="標楷體" w:hint="eastAsia"/>
        </w:rPr>
        <w:t>含</w:t>
      </w:r>
      <w:r w:rsidRPr="0041284A">
        <w:rPr>
          <w:rFonts w:ascii="標楷體" w:eastAsia="標楷體" w:hAnsi="標楷體"/>
        </w:rPr>
        <w:t>)</w:t>
      </w:r>
      <w:r w:rsidRPr="0041284A">
        <w:rPr>
          <w:rFonts w:ascii="標楷體" w:eastAsia="標楷體" w:hAnsi="標楷體" w:hint="eastAsia"/>
        </w:rPr>
        <w:t>以上積分相同時，依據下列順序判別名次。</w:t>
      </w:r>
    </w:p>
    <w:p w:rsidR="001C5C28" w:rsidRPr="0041284A" w:rsidRDefault="001C5C28" w:rsidP="006C43E3">
      <w:pPr>
        <w:snapToGrid w:val="0"/>
        <w:spacing w:line="360" w:lineRule="exact"/>
        <w:ind w:leftChars="400" w:left="960" w:firstLineChars="300" w:firstLine="720"/>
        <w:rPr>
          <w:rFonts w:ascii="標楷體" w:eastAsia="標楷體" w:hAnsi="標楷體"/>
        </w:rPr>
      </w:pPr>
      <w:r w:rsidRPr="0041284A">
        <w:rPr>
          <w:rFonts w:ascii="標楷體" w:eastAsia="標楷體" w:hAnsi="標楷體"/>
        </w:rPr>
        <w:t>(1)</w:t>
      </w:r>
      <w:r w:rsidRPr="0041284A">
        <w:rPr>
          <w:rFonts w:ascii="標楷體" w:eastAsia="標楷體" w:hAnsi="標楷體" w:hint="eastAsia"/>
        </w:rPr>
        <w:t>該循環賽中相關球隊比賽之正負球差多者佔先。</w:t>
      </w:r>
    </w:p>
    <w:p w:rsidR="001C5C28" w:rsidRPr="0041284A" w:rsidRDefault="001C5C28" w:rsidP="006C43E3">
      <w:pPr>
        <w:snapToGrid w:val="0"/>
        <w:spacing w:line="360" w:lineRule="exact"/>
        <w:ind w:leftChars="400" w:left="960" w:firstLineChars="300" w:firstLine="720"/>
        <w:rPr>
          <w:rFonts w:ascii="標楷體" w:eastAsia="標楷體" w:hAnsi="標楷體"/>
        </w:rPr>
      </w:pPr>
      <w:r w:rsidRPr="0041284A">
        <w:rPr>
          <w:rFonts w:ascii="標楷體" w:eastAsia="標楷體" w:hAnsi="標楷體"/>
        </w:rPr>
        <w:t>(2)</w:t>
      </w:r>
      <w:r w:rsidRPr="0041284A">
        <w:rPr>
          <w:rFonts w:ascii="標楷體" w:eastAsia="標楷體" w:hAnsi="標楷體" w:hint="eastAsia"/>
        </w:rPr>
        <w:t>該循環賽中相關球隊比賽之進球數多者佔先。</w:t>
      </w:r>
    </w:p>
    <w:p w:rsidR="001C5C28" w:rsidRPr="0041284A" w:rsidRDefault="001C5C28" w:rsidP="006C43E3">
      <w:pPr>
        <w:snapToGrid w:val="0"/>
        <w:spacing w:line="360" w:lineRule="exact"/>
        <w:ind w:leftChars="400" w:left="960" w:firstLineChars="300" w:firstLine="720"/>
        <w:rPr>
          <w:rFonts w:ascii="標楷體" w:eastAsia="標楷體" w:hAnsi="標楷體"/>
        </w:rPr>
      </w:pPr>
      <w:r w:rsidRPr="0041284A">
        <w:rPr>
          <w:rFonts w:ascii="標楷體" w:eastAsia="標楷體" w:hAnsi="標楷體"/>
        </w:rPr>
        <w:t>(3)</w:t>
      </w:r>
      <w:r w:rsidRPr="0041284A">
        <w:rPr>
          <w:rFonts w:ascii="標楷體" w:eastAsia="標楷體" w:hAnsi="標楷體" w:hint="eastAsia"/>
        </w:rPr>
        <w:t>該循環賽中全部球隊比賽之正負球差多者佔先。</w:t>
      </w:r>
    </w:p>
    <w:p w:rsidR="001C5C28" w:rsidRPr="0041284A" w:rsidRDefault="001C5C28" w:rsidP="006C43E3">
      <w:pPr>
        <w:snapToGrid w:val="0"/>
        <w:spacing w:line="360" w:lineRule="exact"/>
        <w:ind w:leftChars="400" w:left="960" w:firstLineChars="300" w:firstLine="720"/>
        <w:rPr>
          <w:rFonts w:ascii="標楷體" w:eastAsia="標楷體" w:hAnsi="標楷體"/>
        </w:rPr>
      </w:pPr>
      <w:r w:rsidRPr="0041284A">
        <w:rPr>
          <w:rFonts w:ascii="標楷體" w:eastAsia="標楷體" w:hAnsi="標楷體"/>
        </w:rPr>
        <w:t>(4)</w:t>
      </w:r>
      <w:r w:rsidRPr="0041284A">
        <w:rPr>
          <w:rFonts w:ascii="標楷體" w:eastAsia="標楷體" w:hAnsi="標楷體" w:hint="eastAsia"/>
        </w:rPr>
        <w:t>該循環賽中全部球隊比賽之進球數多者佔先。</w:t>
      </w:r>
    </w:p>
    <w:p w:rsidR="001C5C28" w:rsidRPr="0041284A" w:rsidRDefault="001C5C28" w:rsidP="004B0482">
      <w:pPr>
        <w:snapToGrid w:val="0"/>
        <w:spacing w:line="360" w:lineRule="exact"/>
        <w:ind w:firstLineChars="708" w:firstLine="1699"/>
        <w:rPr>
          <w:rFonts w:ascii="標楷體" w:eastAsia="標楷體" w:hAnsi="標楷體"/>
        </w:rPr>
      </w:pPr>
      <w:r w:rsidRPr="0041284A">
        <w:rPr>
          <w:rFonts w:ascii="標楷體" w:eastAsia="標楷體" w:hAnsi="標楷體"/>
        </w:rPr>
        <w:t>(5)</w:t>
      </w:r>
      <w:r w:rsidRPr="0041284A">
        <w:rPr>
          <w:rFonts w:ascii="標楷體" w:eastAsia="標楷體" w:hAnsi="標楷體" w:hint="eastAsia"/>
        </w:rPr>
        <w:t>抽籤決定。</w:t>
      </w:r>
    </w:p>
    <w:p w:rsidR="001C5C28" w:rsidRPr="0041284A" w:rsidRDefault="001C5C28" w:rsidP="004B0482">
      <w:pPr>
        <w:pStyle w:val="3"/>
        <w:adjustRightInd w:val="0"/>
        <w:snapToGrid w:val="0"/>
        <w:spacing w:line="360" w:lineRule="exact"/>
        <w:ind w:leftChars="178" w:left="1514" w:hangingChars="453" w:hanging="1087"/>
        <w:jc w:val="left"/>
        <w:rPr>
          <w:rFonts w:ascii="標楷體" w:eastAsia="標楷體" w:hAnsi="標楷體"/>
        </w:rPr>
      </w:pPr>
      <w:r w:rsidRPr="0041284A">
        <w:rPr>
          <w:rFonts w:ascii="標楷體" w:eastAsia="標楷體" w:hAnsi="標楷體" w:hint="eastAsia"/>
        </w:rPr>
        <w:t>二、淘汰賽：</w:t>
      </w:r>
    </w:p>
    <w:p w:rsidR="00BE64F6" w:rsidRPr="0041284A" w:rsidRDefault="00BE64F6" w:rsidP="00BE64F6">
      <w:pPr>
        <w:spacing w:line="360" w:lineRule="exact"/>
        <w:ind w:left="1416" w:hangingChars="590" w:hanging="1416"/>
        <w:rPr>
          <w:rFonts w:ascii="標楷體" w:eastAsia="標楷體" w:hAnsi="標楷體"/>
        </w:rPr>
      </w:pPr>
      <w:r w:rsidRPr="0041284A">
        <w:rPr>
          <w:rFonts w:ascii="標楷體" w:eastAsia="標楷體" w:hAnsi="標楷體" w:hint="eastAsia"/>
        </w:rPr>
        <w:t xml:space="preserve">      </w:t>
      </w:r>
      <w:r w:rsidR="001C5C28" w:rsidRPr="0041284A">
        <w:rPr>
          <w:rFonts w:ascii="標楷體" w:eastAsia="標楷體" w:hAnsi="標楷體" w:hint="eastAsia"/>
        </w:rPr>
        <w:t>（一）一般場次若兩隊比賽結束為和局時，不延長加時比賽，直接比踢罰球點球</w:t>
      </w:r>
      <w:r w:rsidR="00163152" w:rsidRPr="0041284A">
        <w:rPr>
          <w:rFonts w:ascii="標楷體" w:eastAsia="標楷體" w:hAnsi="標楷體" w:hint="eastAsia"/>
        </w:rPr>
        <w:t>，兩隊各派</w:t>
      </w:r>
      <w:r w:rsidRPr="0041284A">
        <w:rPr>
          <w:rFonts w:ascii="標楷體" w:eastAsia="標楷體" w:hAnsi="標楷體" w:hint="eastAsia"/>
        </w:rPr>
        <w:t>球員5</w:t>
      </w:r>
      <w:r w:rsidR="00163152" w:rsidRPr="0041284A">
        <w:rPr>
          <w:rFonts w:ascii="標楷體" w:eastAsia="標楷體" w:hAnsi="標楷體" w:hint="eastAsia"/>
        </w:rPr>
        <w:t>名比踢罰球點球，贏者立即獲勝。若平手再各派</w:t>
      </w:r>
      <w:r w:rsidRPr="0041284A">
        <w:rPr>
          <w:rFonts w:ascii="標楷體" w:eastAsia="標楷體" w:hAnsi="標楷體" w:hint="eastAsia"/>
        </w:rPr>
        <w:t>球員一名比踢罰球點球，以此類推直到分出勝負為止。</w:t>
      </w:r>
    </w:p>
    <w:p w:rsidR="001C5C28" w:rsidRPr="0041284A" w:rsidRDefault="00BE64F6" w:rsidP="00BE64F6">
      <w:pPr>
        <w:spacing w:line="360" w:lineRule="exact"/>
        <w:ind w:left="1416" w:hangingChars="590" w:hanging="1416"/>
        <w:rPr>
          <w:rFonts w:ascii="標楷體" w:eastAsia="標楷體" w:hAnsi="標楷體"/>
        </w:rPr>
      </w:pPr>
      <w:r w:rsidRPr="0041284A">
        <w:rPr>
          <w:rFonts w:ascii="標楷體" w:eastAsia="標楷體" w:hAnsi="標楷體" w:hint="eastAsia"/>
        </w:rPr>
        <w:t xml:space="preserve">     </w:t>
      </w:r>
      <w:r w:rsidR="008C5069" w:rsidRPr="0041284A">
        <w:rPr>
          <w:rFonts w:ascii="標楷體" w:eastAsia="標楷體" w:hAnsi="標楷體" w:hint="eastAsia"/>
        </w:rPr>
        <w:t xml:space="preserve"> </w:t>
      </w:r>
      <w:r w:rsidR="001C5C28" w:rsidRPr="0041284A">
        <w:rPr>
          <w:rFonts w:ascii="標楷體" w:eastAsia="標楷體" w:hAnsi="標楷體" w:hint="eastAsia"/>
        </w:rPr>
        <w:t>（二）</w:t>
      </w:r>
      <w:r w:rsidR="001C5C28" w:rsidRPr="00AF58DF">
        <w:rPr>
          <w:rFonts w:ascii="標楷體" w:eastAsia="標楷體" w:hAnsi="標楷體" w:hint="eastAsia"/>
        </w:rPr>
        <w:t>特定場次</w:t>
      </w:r>
      <w:r w:rsidR="001C5C28" w:rsidRPr="0041284A">
        <w:rPr>
          <w:rFonts w:ascii="標楷體" w:eastAsia="標楷體" w:hAnsi="標楷體" w:hint="eastAsia"/>
        </w:rPr>
        <w:t>若遇和局應進行加時比賽，各組均延長</w:t>
      </w:r>
      <w:r w:rsidR="0059541B" w:rsidRPr="0041284A">
        <w:rPr>
          <w:rFonts w:ascii="標楷體" w:eastAsia="標楷體" w:hAnsi="標楷體" w:hint="eastAsia"/>
        </w:rPr>
        <w:t>10</w:t>
      </w:r>
      <w:r w:rsidR="001C5C28" w:rsidRPr="0041284A">
        <w:rPr>
          <w:rFonts w:ascii="標楷體" w:eastAsia="標楷體" w:hAnsi="標楷體" w:hint="eastAsia"/>
        </w:rPr>
        <w:t>分鐘（上下半場各</w:t>
      </w:r>
      <w:r w:rsidR="0059541B" w:rsidRPr="0041284A">
        <w:rPr>
          <w:rFonts w:ascii="標楷體" w:eastAsia="標楷體" w:hAnsi="標楷體" w:hint="eastAsia"/>
        </w:rPr>
        <w:t>5</w:t>
      </w:r>
      <w:r w:rsidR="001C5C28" w:rsidRPr="0041284A">
        <w:rPr>
          <w:rFonts w:ascii="標楷體" w:eastAsia="標楷體" w:hAnsi="標楷體" w:hint="eastAsia"/>
        </w:rPr>
        <w:t>分鐘）；再和局時，直接比踢罰球點球決定勝負</w:t>
      </w:r>
      <w:r w:rsidR="00163152" w:rsidRPr="0041284A">
        <w:rPr>
          <w:rFonts w:ascii="標楷體" w:eastAsia="標楷體" w:hAnsi="標楷體" w:hint="eastAsia"/>
        </w:rPr>
        <w:t>，兩隊各派</w:t>
      </w:r>
      <w:r w:rsidRPr="0041284A">
        <w:rPr>
          <w:rFonts w:ascii="標楷體" w:eastAsia="標楷體" w:hAnsi="標楷體" w:hint="eastAsia"/>
        </w:rPr>
        <w:t>球員5</w:t>
      </w:r>
      <w:r w:rsidR="00163152" w:rsidRPr="0041284A">
        <w:rPr>
          <w:rFonts w:ascii="標楷體" w:eastAsia="標楷體" w:hAnsi="標楷體" w:hint="eastAsia"/>
        </w:rPr>
        <w:t>名比踢罰球點球，贏者立即獲勝。若平手再各派</w:t>
      </w:r>
      <w:r w:rsidRPr="0041284A">
        <w:rPr>
          <w:rFonts w:ascii="標楷體" w:eastAsia="標楷體" w:hAnsi="標楷體" w:hint="eastAsia"/>
        </w:rPr>
        <w:t>球員一名比踢罰球點球，以此類推直到分出勝負為止。</w:t>
      </w:r>
    </w:p>
    <w:p w:rsidR="001C5C28" w:rsidRPr="0041284A" w:rsidRDefault="001C5C28" w:rsidP="0037781C">
      <w:pPr>
        <w:spacing w:line="360" w:lineRule="exact"/>
        <w:rPr>
          <w:rFonts w:ascii="標楷體" w:eastAsia="標楷體" w:hAnsi="標楷體"/>
        </w:rPr>
      </w:pPr>
      <w:r w:rsidRPr="0041284A">
        <w:rPr>
          <w:rFonts w:ascii="標楷體" w:eastAsia="標楷體" w:hAnsi="標楷體" w:hint="eastAsia"/>
        </w:rPr>
        <w:lastRenderedPageBreak/>
        <w:t>拾柒、競賽抽籤暨領隊會議</w:t>
      </w:r>
      <w:r w:rsidR="00567F50" w:rsidRPr="0041284A">
        <w:rPr>
          <w:rFonts w:ascii="標楷體" w:eastAsia="標楷體" w:hAnsi="標楷體" w:hint="eastAsia"/>
        </w:rPr>
        <w:t>時期、地點</w:t>
      </w:r>
      <w:r w:rsidR="006277AB" w:rsidRPr="0041284A">
        <w:rPr>
          <w:rFonts w:ascii="標楷體" w:eastAsia="標楷體" w:hAnsi="標楷體" w:hint="eastAsia"/>
        </w:rPr>
        <w:t>：</w:t>
      </w:r>
      <w:r w:rsidR="004742C3" w:rsidRPr="0041284A">
        <w:rPr>
          <w:rFonts w:ascii="標楷體" w:eastAsia="標楷體" w:hAnsi="標楷體" w:hint="eastAsia"/>
        </w:rPr>
        <w:t>（不另行通知）</w:t>
      </w:r>
    </w:p>
    <w:p w:rsidR="0080736C" w:rsidRPr="0041284A" w:rsidRDefault="001C5C28" w:rsidP="0080736C">
      <w:pPr>
        <w:numPr>
          <w:ilvl w:val="0"/>
          <w:numId w:val="15"/>
        </w:numPr>
        <w:spacing w:line="360" w:lineRule="exact"/>
        <w:rPr>
          <w:rFonts w:ascii="標楷體" w:eastAsia="標楷體" w:hAnsi="標楷體"/>
        </w:rPr>
      </w:pPr>
      <w:r w:rsidRPr="0041284A">
        <w:rPr>
          <w:rFonts w:ascii="標楷體" w:eastAsia="標楷體" w:hAnsi="標楷體" w:hint="eastAsia"/>
        </w:rPr>
        <w:t>分區錦標賽：</w:t>
      </w:r>
      <w:r w:rsidR="00C06ED6" w:rsidRPr="0041284A">
        <w:rPr>
          <w:rFonts w:ascii="標楷體" w:eastAsia="標楷體" w:hAnsi="標楷體" w:hint="eastAsia"/>
        </w:rPr>
        <w:t>10</w:t>
      </w:r>
      <w:r w:rsidR="00A04625">
        <w:rPr>
          <w:rFonts w:ascii="標楷體" w:eastAsia="標楷體" w:hAnsi="標楷體"/>
        </w:rPr>
        <w:t>6</w:t>
      </w:r>
      <w:r w:rsidR="00567F50" w:rsidRPr="0041284A">
        <w:rPr>
          <w:rFonts w:ascii="標楷體" w:eastAsia="標楷體" w:hAnsi="標楷體" w:hint="eastAsia"/>
        </w:rPr>
        <w:t>年</w:t>
      </w:r>
      <w:r w:rsidR="00A655D2" w:rsidRPr="0041284A">
        <w:rPr>
          <w:rFonts w:ascii="標楷體" w:eastAsia="標楷體" w:hAnsi="標楷體" w:hint="eastAsia"/>
        </w:rPr>
        <w:t>9</w:t>
      </w:r>
      <w:r w:rsidR="00567F50" w:rsidRPr="0041284A">
        <w:rPr>
          <w:rFonts w:ascii="標楷體" w:eastAsia="標楷體" w:hAnsi="標楷體" w:hint="eastAsia"/>
        </w:rPr>
        <w:t>月</w:t>
      </w:r>
      <w:r w:rsidR="00AF58DF">
        <w:rPr>
          <w:rFonts w:ascii="標楷體" w:eastAsia="標楷體" w:hAnsi="標楷體"/>
        </w:rPr>
        <w:t>13</w:t>
      </w:r>
      <w:r w:rsidR="00E55666">
        <w:rPr>
          <w:rFonts w:ascii="標楷體" w:eastAsia="標楷體" w:hAnsi="標楷體" w:hint="eastAsia"/>
        </w:rPr>
        <w:t>-16</w:t>
      </w:r>
      <w:r w:rsidR="0080736C" w:rsidRPr="0041284A">
        <w:rPr>
          <w:rFonts w:ascii="標楷體" w:eastAsia="標楷體" w:hAnsi="標楷體" w:hint="eastAsia"/>
        </w:rPr>
        <w:t>日暫訂（依承辦單位確定時間後網路公告</w:t>
      </w:r>
      <w:r w:rsidR="0080736C" w:rsidRPr="0041284A">
        <w:rPr>
          <w:rFonts w:ascii="標楷體" w:eastAsia="標楷體" w:hAnsi="標楷體"/>
        </w:rPr>
        <w:t>）</w:t>
      </w:r>
      <w:r w:rsidR="0080736C" w:rsidRPr="0041284A">
        <w:rPr>
          <w:rFonts w:ascii="標楷體" w:eastAsia="標楷體" w:hAnsi="標楷體" w:hint="eastAsia"/>
        </w:rPr>
        <w:t>。</w:t>
      </w:r>
    </w:p>
    <w:p w:rsidR="002E2EEF" w:rsidRPr="0041284A" w:rsidRDefault="00A51B23" w:rsidP="0080736C">
      <w:pPr>
        <w:numPr>
          <w:ilvl w:val="0"/>
          <w:numId w:val="15"/>
        </w:numPr>
        <w:spacing w:line="360" w:lineRule="exact"/>
        <w:rPr>
          <w:rFonts w:ascii="標楷體" w:eastAsia="標楷體" w:hAnsi="標楷體"/>
        </w:rPr>
      </w:pPr>
      <w:r w:rsidRPr="0041284A">
        <w:rPr>
          <w:rFonts w:ascii="標楷體" w:eastAsia="標楷體" w:hAnsi="標楷體" w:hint="eastAsia"/>
        </w:rPr>
        <w:t>地點：</w:t>
      </w:r>
      <w:r w:rsidR="001C5C28" w:rsidRPr="0041284A">
        <w:rPr>
          <w:rFonts w:ascii="標楷體" w:eastAsia="標楷體" w:hAnsi="標楷體" w:hint="eastAsia"/>
        </w:rPr>
        <w:t>各承辦縣市體育（總）會足球委員會。</w:t>
      </w:r>
      <w:r w:rsidR="00DB2D0E" w:rsidRPr="0041284A">
        <w:rPr>
          <w:rFonts w:ascii="標楷體" w:eastAsia="標楷體" w:hAnsi="標楷體" w:hint="eastAsia"/>
        </w:rPr>
        <w:t>參賽球隊務必派代表出席</w:t>
      </w:r>
    </w:p>
    <w:p w:rsidR="00567F50" w:rsidRPr="0041284A" w:rsidRDefault="0080736C" w:rsidP="004B0482">
      <w:pPr>
        <w:spacing w:line="360" w:lineRule="exact"/>
        <w:ind w:leftChars="177" w:left="1131" w:hangingChars="294" w:hanging="706"/>
        <w:rPr>
          <w:rFonts w:ascii="標楷體" w:eastAsia="標楷體" w:hAnsi="標楷體"/>
        </w:rPr>
      </w:pPr>
      <w:r w:rsidRPr="0041284A">
        <w:rPr>
          <w:rFonts w:ascii="標楷體" w:eastAsia="標楷體" w:hAnsi="標楷體" w:hint="eastAsia"/>
        </w:rPr>
        <w:t>三</w:t>
      </w:r>
      <w:r w:rsidR="001C5C28" w:rsidRPr="0041284A">
        <w:rPr>
          <w:rFonts w:ascii="標楷體" w:eastAsia="標楷體" w:hAnsi="標楷體" w:hint="eastAsia"/>
        </w:rPr>
        <w:t>、</w:t>
      </w:r>
      <w:r w:rsidR="002E2EEF" w:rsidRPr="0041284A">
        <w:rPr>
          <w:rFonts w:ascii="標楷體" w:eastAsia="標楷體" w:hAnsi="標楷體" w:hint="eastAsia"/>
        </w:rPr>
        <w:t>以上</w:t>
      </w:r>
      <w:r w:rsidR="001A13A5" w:rsidRPr="0041284A">
        <w:rPr>
          <w:rFonts w:ascii="標楷體" w:eastAsia="標楷體" w:hAnsi="標楷體" w:hint="eastAsia"/>
        </w:rPr>
        <w:t>會議時期、地點及</w:t>
      </w:r>
      <w:r w:rsidR="002E2EEF" w:rsidRPr="0041284A">
        <w:rPr>
          <w:rFonts w:ascii="標楷體" w:eastAsia="標楷體" w:hAnsi="標楷體" w:hint="eastAsia"/>
        </w:rPr>
        <w:t>賽程</w:t>
      </w:r>
      <w:r w:rsidR="001A13A5" w:rsidRPr="0041284A">
        <w:rPr>
          <w:rFonts w:ascii="標楷體" w:eastAsia="標楷體" w:hAnsi="標楷體" w:hint="eastAsia"/>
        </w:rPr>
        <w:t>（會議後一星期內）公告</w:t>
      </w:r>
      <w:r w:rsidR="00DB2D0E" w:rsidRPr="0041284A">
        <w:rPr>
          <w:rFonts w:ascii="標楷體" w:eastAsia="標楷體" w:hAnsi="標楷體" w:hint="eastAsia"/>
        </w:rPr>
        <w:t>於本會</w:t>
      </w:r>
      <w:r w:rsidR="002E2EEF" w:rsidRPr="0041284A">
        <w:rPr>
          <w:rFonts w:ascii="標楷體" w:eastAsia="標楷體" w:hAnsi="標楷體" w:hint="eastAsia"/>
        </w:rPr>
        <w:t>網站</w:t>
      </w:r>
      <w:hyperlink r:id="rId10" w:history="1">
        <w:r w:rsidR="002E2EEF" w:rsidRPr="0041284A">
          <w:rPr>
            <w:rStyle w:val="a4"/>
            <w:rFonts w:ascii="標楷體" w:eastAsia="標楷體" w:hAnsi="標楷體" w:hint="eastAsia"/>
            <w:color w:val="auto"/>
          </w:rPr>
          <w:t>www.ctfa.com.tw</w:t>
        </w:r>
      </w:hyperlink>
      <w:r w:rsidR="002E2EEF" w:rsidRPr="0041284A">
        <w:rPr>
          <w:rFonts w:ascii="標楷體" w:eastAsia="標楷體" w:hAnsi="標楷體"/>
        </w:rPr>
        <w:t>『</w:t>
      </w:r>
      <w:r w:rsidR="002E2EEF" w:rsidRPr="0041284A">
        <w:rPr>
          <w:rFonts w:ascii="標楷體" w:eastAsia="標楷體" w:hAnsi="標楷體" w:hint="eastAsia"/>
        </w:rPr>
        <w:t>競賽』網頁。</w:t>
      </w:r>
    </w:p>
    <w:p w:rsidR="00EF3EE9" w:rsidRPr="0041284A" w:rsidRDefault="002A5915" w:rsidP="00EF3EE9">
      <w:pPr>
        <w:spacing w:line="360" w:lineRule="exact"/>
        <w:rPr>
          <w:rFonts w:ascii="標楷體" w:eastAsia="標楷體" w:hAnsi="標楷體"/>
        </w:rPr>
      </w:pPr>
      <w:r w:rsidRPr="0041284A">
        <w:rPr>
          <w:rFonts w:ascii="標楷體" w:eastAsia="標楷體" w:hAnsi="標楷體" w:hint="eastAsia"/>
        </w:rPr>
        <w:t>拾捌</w:t>
      </w:r>
      <w:r w:rsidR="001C5C28" w:rsidRPr="0041284A">
        <w:rPr>
          <w:rFonts w:ascii="標楷體" w:eastAsia="標楷體" w:hAnsi="標楷體" w:hint="eastAsia"/>
        </w:rPr>
        <w:t>、</w:t>
      </w:r>
      <w:r w:rsidR="001C5C28" w:rsidRPr="0041284A">
        <w:rPr>
          <w:rFonts w:ascii="標楷體" w:eastAsia="標楷體" w:hAnsi="標楷體" w:hint="eastAsia"/>
          <w:b/>
        </w:rPr>
        <w:t>比賽須知</w:t>
      </w:r>
      <w:r w:rsidR="006277AB" w:rsidRPr="0041284A">
        <w:rPr>
          <w:rFonts w:ascii="標楷體" w:eastAsia="標楷體" w:hAnsi="標楷體" w:hint="eastAsia"/>
          <w:b/>
        </w:rPr>
        <w:t>：</w:t>
      </w:r>
    </w:p>
    <w:p w:rsidR="001C5C28" w:rsidRPr="0041284A" w:rsidRDefault="001C5C28" w:rsidP="006C43E3">
      <w:pPr>
        <w:spacing w:line="360" w:lineRule="exact"/>
        <w:ind w:leftChars="200" w:left="600" w:hangingChars="50" w:hanging="120"/>
        <w:rPr>
          <w:rFonts w:ascii="標楷體" w:eastAsia="標楷體" w:hAnsi="標楷體"/>
        </w:rPr>
      </w:pPr>
      <w:r w:rsidRPr="0041284A">
        <w:rPr>
          <w:rFonts w:ascii="標楷體" w:eastAsia="標楷體" w:hAnsi="標楷體" w:hint="eastAsia"/>
        </w:rPr>
        <w:t>一、採用中華民國足球協會公布之最新足球規則。（幼年組依據幼年足球簡易規則）。</w:t>
      </w:r>
    </w:p>
    <w:p w:rsidR="00852F28" w:rsidRPr="0041284A" w:rsidRDefault="0059541B" w:rsidP="00852F28">
      <w:pPr>
        <w:spacing w:line="340" w:lineRule="exact"/>
        <w:ind w:firstLineChars="200" w:firstLine="480"/>
        <w:rPr>
          <w:rFonts w:ascii="標楷體" w:eastAsia="標楷體" w:hAnsi="標楷體"/>
        </w:rPr>
      </w:pPr>
      <w:r w:rsidRPr="0041284A">
        <w:rPr>
          <w:rFonts w:ascii="標楷體" w:eastAsia="標楷體" w:hAnsi="標楷體" w:hint="eastAsia"/>
        </w:rPr>
        <w:t>二、</w:t>
      </w:r>
      <w:r w:rsidR="00852F28" w:rsidRPr="0041284A">
        <w:rPr>
          <w:rFonts w:ascii="標楷體" w:eastAsia="標楷體" w:hAnsi="標楷體" w:hint="eastAsia"/>
        </w:rPr>
        <w:t>球員證件：</w:t>
      </w:r>
    </w:p>
    <w:p w:rsidR="00852F28" w:rsidRPr="0041284A" w:rsidRDefault="00852F28" w:rsidP="00852F28">
      <w:pPr>
        <w:spacing w:line="340" w:lineRule="exact"/>
        <w:ind w:leftChars="450" w:left="1560" w:hangingChars="200" w:hanging="480"/>
        <w:rPr>
          <w:rFonts w:ascii="標楷體" w:eastAsia="標楷體" w:hAnsi="標楷體"/>
        </w:rPr>
      </w:pPr>
      <w:r w:rsidRPr="0041284A">
        <w:rPr>
          <w:rFonts w:ascii="標楷體" w:eastAsia="標楷體" w:hAnsi="標楷體" w:hint="eastAsia"/>
        </w:rPr>
        <w:t>（一）學校組：</w:t>
      </w:r>
    </w:p>
    <w:p w:rsidR="00054D35" w:rsidRDefault="00825D87" w:rsidP="00852F28">
      <w:pPr>
        <w:spacing w:line="340" w:lineRule="exact"/>
        <w:ind w:leftChars="650" w:left="1560"/>
        <w:rPr>
          <w:rFonts w:ascii="標楷體" w:eastAsia="標楷體" w:hAnsi="標楷體"/>
        </w:rPr>
      </w:pPr>
      <w:r w:rsidRPr="0041284A">
        <w:rPr>
          <w:rFonts w:ascii="標楷體" w:eastAsia="標楷體" w:hAnsi="標楷體" w:hint="eastAsia"/>
        </w:rPr>
        <w:t>應具</w:t>
      </w:r>
      <w:r w:rsidR="00C7690E">
        <w:rPr>
          <w:rFonts w:ascii="標楷體" w:eastAsia="標楷體" w:hAnsi="標楷體" w:hint="eastAsia"/>
        </w:rPr>
        <w:t>貼有照片之在學證明書正本（須加蓋學校官方</w:t>
      </w:r>
      <w:r w:rsidR="00852F28" w:rsidRPr="0041284A">
        <w:rPr>
          <w:rFonts w:ascii="標楷體" w:eastAsia="標楷體" w:hAnsi="標楷體" w:hint="eastAsia"/>
        </w:rPr>
        <w:t>與校長職章），於賽前30分鐘送至紀錄台登錄備查，未能提出者不得出場比賽</w:t>
      </w:r>
      <w:r w:rsidR="00852F28" w:rsidRPr="0041284A">
        <w:rPr>
          <w:rFonts w:ascii="標楷體" w:eastAsia="標楷體" w:hAnsi="標楷體"/>
        </w:rPr>
        <w:t>(</w:t>
      </w:r>
      <w:r w:rsidR="00852F28" w:rsidRPr="0041284A">
        <w:rPr>
          <w:rFonts w:ascii="標楷體" w:eastAsia="標楷體" w:hAnsi="標楷體" w:hint="eastAsia"/>
        </w:rPr>
        <w:t>出場球員不足5人時該隊以棄權論，</w:t>
      </w:r>
    </w:p>
    <w:p w:rsidR="00852F28" w:rsidRPr="0041284A" w:rsidRDefault="00852F28" w:rsidP="00852F28">
      <w:pPr>
        <w:spacing w:line="340" w:lineRule="exact"/>
        <w:ind w:leftChars="650" w:left="1560"/>
        <w:rPr>
          <w:rFonts w:ascii="標楷體" w:eastAsia="標楷體" w:hAnsi="標楷體"/>
        </w:rPr>
      </w:pPr>
      <w:r w:rsidRPr="0041284A">
        <w:rPr>
          <w:rFonts w:ascii="標楷體" w:eastAsia="標楷體" w:hAnsi="標楷體" w:hint="eastAsia"/>
        </w:rPr>
        <w:t>爾後各場次均不得出賽</w:t>
      </w:r>
      <w:r w:rsidRPr="0041284A">
        <w:rPr>
          <w:rFonts w:ascii="標楷體" w:eastAsia="標楷體" w:hAnsi="標楷體"/>
        </w:rPr>
        <w:t>)</w:t>
      </w:r>
      <w:r w:rsidRPr="0041284A">
        <w:rPr>
          <w:rFonts w:ascii="標楷體" w:eastAsia="標楷體" w:hAnsi="標楷體" w:hint="eastAsia"/>
        </w:rPr>
        <w:t>。。</w:t>
      </w:r>
    </w:p>
    <w:p w:rsidR="00852F28" w:rsidRPr="0041284A" w:rsidRDefault="00852F28" w:rsidP="00852F28">
      <w:pPr>
        <w:spacing w:line="340" w:lineRule="exact"/>
        <w:rPr>
          <w:rFonts w:ascii="標楷體" w:eastAsia="標楷體" w:hAnsi="標楷體"/>
        </w:rPr>
      </w:pPr>
      <w:r w:rsidRPr="0041284A">
        <w:rPr>
          <w:rFonts w:ascii="標楷體" w:eastAsia="標楷體" w:hAnsi="標楷體" w:hint="eastAsia"/>
        </w:rPr>
        <w:t xml:space="preserve">         （二）</w:t>
      </w:r>
      <w:r w:rsidR="00AF58DF">
        <w:rPr>
          <w:rFonts w:ascii="標楷體" w:eastAsia="標楷體" w:hAnsi="標楷體" w:hint="eastAsia"/>
        </w:rPr>
        <w:t>公開組(</w:t>
      </w:r>
      <w:r w:rsidRPr="0041284A">
        <w:rPr>
          <w:rFonts w:ascii="標楷體" w:eastAsia="標楷體" w:hAnsi="標楷體" w:hint="eastAsia"/>
        </w:rPr>
        <w:t>俱樂部組</w:t>
      </w:r>
      <w:r w:rsidR="00AF58DF">
        <w:rPr>
          <w:rFonts w:ascii="標楷體" w:eastAsia="標楷體" w:hAnsi="標楷體" w:hint="eastAsia"/>
        </w:rPr>
        <w:t>)</w:t>
      </w:r>
      <w:r w:rsidR="00AF58DF" w:rsidRPr="0041284A">
        <w:rPr>
          <w:rFonts w:ascii="標楷體" w:eastAsia="標楷體" w:hAnsi="標楷體" w:hint="eastAsia"/>
        </w:rPr>
        <w:t>：</w:t>
      </w:r>
    </w:p>
    <w:p w:rsidR="00350028" w:rsidRPr="0041284A" w:rsidRDefault="00825D87" w:rsidP="00AF58DF">
      <w:pPr>
        <w:spacing w:line="340" w:lineRule="exact"/>
        <w:ind w:leftChars="650" w:left="1560"/>
        <w:rPr>
          <w:rFonts w:ascii="標楷體" w:eastAsia="標楷體" w:hAnsi="標楷體"/>
        </w:rPr>
      </w:pPr>
      <w:r w:rsidRPr="0041284A">
        <w:rPr>
          <w:rFonts w:ascii="標楷體" w:eastAsia="標楷體" w:hAnsi="標楷體" w:hint="eastAsia"/>
        </w:rPr>
        <w:t>應</w:t>
      </w:r>
      <w:r w:rsidR="00E56FE4" w:rsidRPr="0041284A">
        <w:rPr>
          <w:rFonts w:ascii="標楷體" w:eastAsia="標楷體" w:hAnsi="標楷體" w:hint="eastAsia"/>
        </w:rPr>
        <w:t>具</w:t>
      </w:r>
      <w:r w:rsidR="00FF61A6" w:rsidRPr="0041284A">
        <w:rPr>
          <w:rFonts w:ascii="標楷體" w:eastAsia="標楷體" w:hAnsi="標楷體" w:hint="eastAsia"/>
        </w:rPr>
        <w:t>貼有</w:t>
      </w:r>
      <w:r w:rsidR="00AF58DF">
        <w:rPr>
          <w:rFonts w:ascii="標楷體" w:eastAsia="標楷體" w:hAnsi="標楷體" w:hint="eastAsia"/>
        </w:rPr>
        <w:t>近期</w:t>
      </w:r>
      <w:r w:rsidRPr="0041284A">
        <w:rPr>
          <w:rFonts w:ascii="標楷體" w:eastAsia="標楷體" w:hAnsi="標楷體" w:hint="eastAsia"/>
        </w:rPr>
        <w:t>照片之相關證明文件 (</w:t>
      </w:r>
      <w:r w:rsidRPr="00D506EA">
        <w:rPr>
          <w:rFonts w:ascii="標楷體" w:eastAsia="標楷體" w:hAnsi="標楷體" w:hint="eastAsia"/>
          <w:b/>
        </w:rPr>
        <w:t>在學證明書、</w:t>
      </w:r>
      <w:r w:rsidR="00FF61A6" w:rsidRPr="00D506EA">
        <w:rPr>
          <w:rFonts w:ascii="標楷體" w:eastAsia="標楷體" w:hAnsi="標楷體" w:hint="eastAsia"/>
          <w:b/>
        </w:rPr>
        <w:t>健保卡</w:t>
      </w:r>
      <w:r w:rsidR="00852F28" w:rsidRPr="00D506EA">
        <w:rPr>
          <w:rFonts w:ascii="標楷體" w:eastAsia="標楷體" w:hAnsi="標楷體" w:hint="eastAsia"/>
          <w:b/>
        </w:rPr>
        <w:t>、</w:t>
      </w:r>
      <w:r w:rsidRPr="00D506EA">
        <w:rPr>
          <w:rFonts w:ascii="標楷體" w:eastAsia="標楷體" w:hAnsi="標楷體" w:hint="eastAsia"/>
          <w:b/>
        </w:rPr>
        <w:t>國民</w:t>
      </w:r>
      <w:r w:rsidR="00852F28" w:rsidRPr="00D506EA">
        <w:rPr>
          <w:rFonts w:ascii="標楷體" w:eastAsia="標楷體" w:hAnsi="標楷體" w:hint="eastAsia"/>
          <w:b/>
        </w:rPr>
        <w:t>身份證、中華民國</w:t>
      </w:r>
      <w:r w:rsidR="00EF3EE9" w:rsidRPr="00D506EA">
        <w:rPr>
          <w:rFonts w:ascii="標楷體" w:eastAsia="標楷體" w:hAnsi="標楷體" w:hint="eastAsia"/>
          <w:b/>
        </w:rPr>
        <w:t>足球協會</w:t>
      </w:r>
      <w:r w:rsidRPr="00D506EA">
        <w:rPr>
          <w:rFonts w:ascii="標楷體" w:eastAsia="標楷體" w:hAnsi="標楷體" w:hint="eastAsia"/>
          <w:b/>
        </w:rPr>
        <w:t>TYL</w:t>
      </w:r>
      <w:r w:rsidR="00852F28" w:rsidRPr="00D506EA">
        <w:rPr>
          <w:rFonts w:ascii="標楷體" w:eastAsia="標楷體" w:hAnsi="標楷體" w:hint="eastAsia"/>
          <w:b/>
        </w:rPr>
        <w:t>球員證</w:t>
      </w:r>
      <w:r w:rsidRPr="00D506EA">
        <w:rPr>
          <w:rFonts w:ascii="標楷體" w:eastAsia="標楷體" w:hAnsi="標楷體" w:hint="eastAsia"/>
          <w:b/>
        </w:rPr>
        <w:t>、護照、居留證等</w:t>
      </w:r>
      <w:r w:rsidR="00852F28" w:rsidRPr="00D506EA">
        <w:rPr>
          <w:rFonts w:ascii="標楷體" w:eastAsia="標楷體" w:hAnsi="標楷體" w:hint="eastAsia"/>
          <w:b/>
        </w:rPr>
        <w:t>身份證明文件</w:t>
      </w:r>
      <w:r w:rsidR="005E4267">
        <w:rPr>
          <w:rFonts w:ascii="標楷體" w:eastAsia="標楷體" w:hAnsi="標楷體" w:hint="eastAsia"/>
          <w:b/>
        </w:rPr>
        <w:t>，</w:t>
      </w:r>
      <w:r w:rsidR="005E4267" w:rsidRPr="006A7E9A">
        <w:rPr>
          <w:rFonts w:ascii="標楷體" w:eastAsia="標楷體" w:hAnsi="標楷體" w:hint="eastAsia"/>
          <w:b/>
          <w:color w:val="FF0000"/>
        </w:rPr>
        <w:t>上述證件照片不得為嬰兒照片</w:t>
      </w:r>
      <w:r w:rsidR="0087784E" w:rsidRPr="0041284A">
        <w:rPr>
          <w:rFonts w:ascii="標楷體" w:eastAsia="標楷體" w:hAnsi="標楷體" w:hint="eastAsia"/>
        </w:rPr>
        <w:t>)</w:t>
      </w:r>
      <w:r w:rsidR="00C80814" w:rsidRPr="0041284A">
        <w:rPr>
          <w:rFonts w:ascii="標楷體" w:eastAsia="標楷體" w:hAnsi="標楷體" w:hint="eastAsia"/>
        </w:rPr>
        <w:t>正本或</w:t>
      </w:r>
      <w:r w:rsidR="00E109E7" w:rsidRPr="0041284A">
        <w:rPr>
          <w:rFonts w:ascii="標楷體" w:eastAsia="標楷體" w:hAnsi="標楷體" w:hint="eastAsia"/>
        </w:rPr>
        <w:t>彩色</w:t>
      </w:r>
      <w:r w:rsidR="00C80814" w:rsidRPr="0041284A">
        <w:rPr>
          <w:rFonts w:ascii="標楷體" w:eastAsia="標楷體" w:hAnsi="標楷體" w:hint="eastAsia"/>
        </w:rPr>
        <w:t>影印本</w:t>
      </w:r>
      <w:r w:rsidR="00852F28" w:rsidRPr="0041284A">
        <w:rPr>
          <w:rFonts w:ascii="標楷體" w:eastAsia="標楷體" w:hAnsi="標楷體" w:hint="eastAsia"/>
        </w:rPr>
        <w:t>，</w:t>
      </w:r>
      <w:r w:rsidR="00852F28" w:rsidRPr="006A7E9A">
        <w:rPr>
          <w:rFonts w:ascii="標楷體" w:eastAsia="標楷體" w:hAnsi="標楷體" w:hint="eastAsia"/>
          <w:b/>
        </w:rPr>
        <w:t>於賽前</w:t>
      </w:r>
      <w:r w:rsidR="00852F28" w:rsidRPr="006A7E9A">
        <w:rPr>
          <w:rFonts w:ascii="標楷體" w:eastAsia="標楷體" w:hAnsi="標楷體" w:hint="eastAsia"/>
          <w:b/>
          <w:color w:val="FF0000"/>
        </w:rPr>
        <w:t>30分鐘送至紀錄台登錄備查</w:t>
      </w:r>
      <w:r w:rsidR="00852F28" w:rsidRPr="0041284A">
        <w:rPr>
          <w:rFonts w:ascii="標楷體" w:eastAsia="標楷體" w:hAnsi="標楷體" w:hint="eastAsia"/>
        </w:rPr>
        <w:t>，未能提出其中之一者不得出場比賽</w:t>
      </w:r>
      <w:r w:rsidR="00852F28" w:rsidRPr="0041284A">
        <w:rPr>
          <w:rFonts w:ascii="標楷體" w:eastAsia="標楷體" w:hAnsi="標楷體"/>
        </w:rPr>
        <w:t>(</w:t>
      </w:r>
      <w:r w:rsidR="00852F28" w:rsidRPr="0041284A">
        <w:rPr>
          <w:rFonts w:ascii="標楷體" w:eastAsia="標楷體" w:hAnsi="標楷體" w:hint="eastAsia"/>
        </w:rPr>
        <w:t>出場球員不足</w:t>
      </w:r>
      <w:r w:rsidR="00852F28" w:rsidRPr="006A7E9A">
        <w:rPr>
          <w:rFonts w:ascii="標楷體" w:eastAsia="標楷體" w:hAnsi="標楷體" w:hint="eastAsia"/>
          <w:b/>
        </w:rPr>
        <w:t>5</w:t>
      </w:r>
      <w:r w:rsidR="00852F28" w:rsidRPr="0041284A">
        <w:rPr>
          <w:rFonts w:ascii="標楷體" w:eastAsia="標楷體" w:hAnsi="標楷體" w:hint="eastAsia"/>
        </w:rPr>
        <w:t>人時該隊以</w:t>
      </w:r>
      <w:r w:rsidR="00852F28" w:rsidRPr="006A7E9A">
        <w:rPr>
          <w:rFonts w:ascii="標楷體" w:eastAsia="標楷體" w:hAnsi="標楷體" w:hint="eastAsia"/>
          <w:b/>
        </w:rPr>
        <w:t>棄權論</w:t>
      </w:r>
      <w:r w:rsidR="00852F28" w:rsidRPr="0041284A">
        <w:rPr>
          <w:rFonts w:ascii="標楷體" w:eastAsia="標楷體" w:hAnsi="標楷體" w:hint="eastAsia"/>
        </w:rPr>
        <w:t>，爾後各場次均不得出賽</w:t>
      </w:r>
      <w:r w:rsidR="00852F28" w:rsidRPr="0041284A">
        <w:rPr>
          <w:rFonts w:ascii="標楷體" w:eastAsia="標楷體" w:hAnsi="標楷體"/>
        </w:rPr>
        <w:t>)</w:t>
      </w:r>
      <w:r w:rsidR="00852F28" w:rsidRPr="0041284A">
        <w:rPr>
          <w:rFonts w:ascii="標楷體" w:eastAsia="標楷體" w:hAnsi="標楷體" w:hint="eastAsia"/>
        </w:rPr>
        <w:t>。</w:t>
      </w:r>
      <w:bookmarkEnd w:id="4"/>
      <w:bookmarkEnd w:id="5"/>
    </w:p>
    <w:p w:rsidR="001C5C28" w:rsidRPr="0041284A" w:rsidRDefault="001C5C28" w:rsidP="006C43E3">
      <w:pPr>
        <w:spacing w:line="360" w:lineRule="exact"/>
        <w:ind w:leftChars="200" w:left="960" w:hangingChars="200" w:hanging="480"/>
        <w:rPr>
          <w:rFonts w:ascii="標楷體" w:eastAsia="標楷體" w:hAnsi="標楷體"/>
        </w:rPr>
      </w:pPr>
      <w:r w:rsidRPr="0041284A">
        <w:rPr>
          <w:rFonts w:ascii="標楷體" w:eastAsia="標楷體" w:hAnsi="標楷體" w:hint="eastAsia"/>
        </w:rPr>
        <w:t>三、分區</w:t>
      </w:r>
      <w:r w:rsidR="00E56FE4" w:rsidRPr="0041284A">
        <w:rPr>
          <w:rFonts w:ascii="標楷體" w:eastAsia="標楷體" w:hAnsi="標楷體" w:hint="eastAsia"/>
        </w:rPr>
        <w:t>賽及總決賽</w:t>
      </w:r>
      <w:r w:rsidRPr="0041284A">
        <w:rPr>
          <w:rFonts w:ascii="標楷體" w:eastAsia="標楷體" w:hAnsi="標楷體" w:hint="eastAsia"/>
        </w:rPr>
        <w:t>每場比賽為40分鐘（上下半場各20分鐘）；，中場均休息</w:t>
      </w:r>
      <w:r w:rsidR="004E02FF" w:rsidRPr="0041284A">
        <w:rPr>
          <w:rFonts w:ascii="標楷體" w:eastAsia="標楷體" w:hAnsi="標楷體" w:hint="eastAsia"/>
        </w:rPr>
        <w:t>5</w:t>
      </w:r>
      <w:r w:rsidRPr="0041284A">
        <w:rPr>
          <w:rFonts w:ascii="標楷體" w:eastAsia="標楷體" w:hAnsi="標楷體" w:hint="eastAsia"/>
        </w:rPr>
        <w:t>分鐘。以裁判計時為準。比賽期間被替換出場球員，不得再入場。</w:t>
      </w:r>
    </w:p>
    <w:p w:rsidR="001C5C28" w:rsidRPr="0041284A" w:rsidRDefault="001C5C28" w:rsidP="006C43E3">
      <w:pPr>
        <w:spacing w:line="360" w:lineRule="exact"/>
        <w:ind w:leftChars="200" w:left="960" w:hangingChars="200" w:hanging="480"/>
        <w:rPr>
          <w:rFonts w:ascii="標楷體" w:eastAsia="標楷體" w:hAnsi="標楷體"/>
        </w:rPr>
      </w:pPr>
      <w:r w:rsidRPr="0041284A">
        <w:rPr>
          <w:rFonts w:ascii="標楷體" w:eastAsia="標楷體" w:hAnsi="標楷體" w:hint="eastAsia"/>
        </w:rPr>
        <w:t>四、【幼年組】分區</w:t>
      </w:r>
      <w:r w:rsidR="00C95591" w:rsidRPr="0041284A">
        <w:rPr>
          <w:rFonts w:ascii="標楷體" w:eastAsia="標楷體" w:hAnsi="標楷體" w:hint="eastAsia"/>
        </w:rPr>
        <w:t>賽</w:t>
      </w:r>
      <w:r w:rsidRPr="0041284A">
        <w:rPr>
          <w:rFonts w:ascii="標楷體" w:eastAsia="標楷體" w:hAnsi="標楷體" w:hint="eastAsia"/>
        </w:rPr>
        <w:t>每場比賽為30分鐘（上下半場各15分鐘），中場休息10分鐘。以裁判計時為準。比賽期間替換球員人次不限，出場後可再行替補</w:t>
      </w:r>
      <w:r w:rsidR="0035117D" w:rsidRPr="0041284A">
        <w:rPr>
          <w:rFonts w:ascii="標楷體" w:eastAsia="標楷體" w:hAnsi="標楷體" w:hint="eastAsia"/>
        </w:rPr>
        <w:t>（須經裁判許可）</w:t>
      </w:r>
      <w:r w:rsidRPr="0041284A">
        <w:rPr>
          <w:rFonts w:ascii="標楷體" w:eastAsia="標楷體" w:hAnsi="標楷體" w:hint="eastAsia"/>
        </w:rPr>
        <w:t>。</w:t>
      </w:r>
    </w:p>
    <w:p w:rsidR="001C5C28" w:rsidRPr="0041284A" w:rsidRDefault="001C5C28" w:rsidP="006C43E3">
      <w:pPr>
        <w:spacing w:line="360" w:lineRule="exact"/>
        <w:ind w:leftChars="200" w:left="960" w:hangingChars="200" w:hanging="480"/>
        <w:rPr>
          <w:rFonts w:ascii="標楷體" w:eastAsia="標楷體" w:hAnsi="標楷體"/>
        </w:rPr>
      </w:pPr>
      <w:r w:rsidRPr="0041284A">
        <w:rPr>
          <w:rFonts w:ascii="標楷體" w:eastAsia="標楷體" w:hAnsi="標楷體" w:hint="eastAsia"/>
        </w:rPr>
        <w:t>五、每隊得提出先發</w:t>
      </w:r>
      <w:r w:rsidR="006277AB" w:rsidRPr="0041284A">
        <w:rPr>
          <w:rFonts w:ascii="標楷體" w:eastAsia="標楷體" w:hAnsi="標楷體" w:hint="eastAsia"/>
        </w:rPr>
        <w:t>8</w:t>
      </w:r>
      <w:r w:rsidR="00852F28" w:rsidRPr="0041284A">
        <w:rPr>
          <w:rFonts w:ascii="標楷體" w:eastAsia="標楷體" w:hAnsi="標楷體" w:hint="eastAsia"/>
        </w:rPr>
        <w:t>人；替補球員</w:t>
      </w:r>
      <w:r w:rsidR="00163152" w:rsidRPr="0041284A">
        <w:rPr>
          <w:rFonts w:ascii="標楷體" w:eastAsia="標楷體" w:hAnsi="標楷體" w:hint="eastAsia"/>
        </w:rPr>
        <w:t>最多可勾選</w:t>
      </w:r>
      <w:r w:rsidR="00852F28" w:rsidRPr="0041284A">
        <w:rPr>
          <w:rFonts w:ascii="標楷體" w:eastAsia="標楷體" w:hAnsi="標楷體" w:hint="eastAsia"/>
        </w:rPr>
        <w:t>8人</w:t>
      </w:r>
      <w:r w:rsidR="00163152" w:rsidRPr="0041284A">
        <w:rPr>
          <w:rFonts w:ascii="標楷體" w:eastAsia="標楷體" w:hAnsi="標楷體" w:hint="eastAsia"/>
        </w:rPr>
        <w:t>名單，每場可替換8人</w:t>
      </w:r>
      <w:r w:rsidRPr="0041284A">
        <w:rPr>
          <w:rFonts w:ascii="標楷體" w:eastAsia="標楷體" w:hAnsi="標楷體" w:hint="eastAsia"/>
        </w:rPr>
        <w:t>。</w:t>
      </w:r>
    </w:p>
    <w:p w:rsidR="001C5C28" w:rsidRPr="0041284A" w:rsidRDefault="001C5C28" w:rsidP="006C43E3">
      <w:pPr>
        <w:spacing w:line="360" w:lineRule="exact"/>
        <w:ind w:leftChars="200" w:left="960" w:hangingChars="200" w:hanging="480"/>
        <w:rPr>
          <w:rFonts w:ascii="標楷體" w:eastAsia="標楷體" w:hAnsi="標楷體"/>
        </w:rPr>
      </w:pPr>
      <w:r w:rsidRPr="0041284A">
        <w:rPr>
          <w:rFonts w:ascii="標楷體" w:eastAsia="標楷體" w:hAnsi="標楷體" w:hint="eastAsia"/>
        </w:rPr>
        <w:t>六、凡上場比賽球員之球衣號碼不得以膠帶黏貼，若以膠帶黏貼者，該球員該場比賽</w:t>
      </w:r>
      <w:r w:rsidRPr="005E4267">
        <w:rPr>
          <w:rFonts w:ascii="標楷體" w:eastAsia="標楷體" w:hAnsi="標楷體" w:hint="eastAsia"/>
          <w:b/>
        </w:rPr>
        <w:t>不</w:t>
      </w:r>
      <w:r w:rsidRPr="0041284A">
        <w:rPr>
          <w:rFonts w:ascii="標楷體" w:eastAsia="標楷體" w:hAnsi="標楷體" w:hint="eastAsia"/>
        </w:rPr>
        <w:t>得出賽。（場上</w:t>
      </w:r>
      <w:r w:rsidRPr="005E4267">
        <w:rPr>
          <w:rFonts w:ascii="標楷體" w:eastAsia="標楷體" w:hAnsi="標楷體" w:hint="eastAsia"/>
          <w:b/>
        </w:rPr>
        <w:t>隊長需佩帶臂章</w:t>
      </w:r>
      <w:r w:rsidRPr="0041284A">
        <w:rPr>
          <w:rFonts w:ascii="標楷體" w:eastAsia="標楷體" w:hAnsi="標楷體" w:hint="eastAsia"/>
        </w:rPr>
        <w:t>，守門員若擔任</w:t>
      </w:r>
      <w:r w:rsidRPr="005E4267">
        <w:rPr>
          <w:rFonts w:ascii="標楷體" w:eastAsia="標楷體" w:hAnsi="標楷體" w:hint="eastAsia"/>
          <w:b/>
        </w:rPr>
        <w:t>普通球員時球衣號碼需相同</w:t>
      </w:r>
      <w:r w:rsidRPr="0041284A">
        <w:rPr>
          <w:rFonts w:ascii="標楷體" w:eastAsia="標楷體" w:hAnsi="標楷體" w:hint="eastAsia"/>
        </w:rPr>
        <w:t>）。</w:t>
      </w:r>
    </w:p>
    <w:p w:rsidR="001C5C28" w:rsidRPr="0041284A" w:rsidRDefault="001C5C28" w:rsidP="007B10E7">
      <w:pPr>
        <w:spacing w:line="360" w:lineRule="exact"/>
        <w:ind w:leftChars="200" w:left="960" w:hangingChars="200" w:hanging="480"/>
        <w:rPr>
          <w:rFonts w:ascii="標楷體" w:eastAsia="標楷體" w:hAnsi="標楷體"/>
        </w:rPr>
      </w:pPr>
      <w:r w:rsidRPr="0041284A">
        <w:rPr>
          <w:rFonts w:ascii="標楷體" w:eastAsia="標楷體" w:hAnsi="標楷體" w:hint="eastAsia"/>
        </w:rPr>
        <w:t>七、各球隊比賽時，賽程排在前者穿著深色球衣，賽程排在後者穿著淺色球衣。球隊球衣、球褲、長襪須明顯分辨顏色</w:t>
      </w:r>
      <w:r w:rsidR="00152D16" w:rsidRPr="0041284A">
        <w:rPr>
          <w:rFonts w:ascii="標楷體" w:eastAsia="標楷體" w:hAnsi="標楷體" w:hint="eastAsia"/>
        </w:rPr>
        <w:t>並配戴護脛</w:t>
      </w:r>
      <w:r w:rsidRPr="0041284A">
        <w:rPr>
          <w:rFonts w:ascii="標楷體" w:eastAsia="標楷體" w:hAnsi="標楷體" w:hint="eastAsia"/>
        </w:rPr>
        <w:t>。</w:t>
      </w:r>
      <w:r w:rsidR="00D94A7F">
        <w:rPr>
          <w:rFonts w:ascii="標楷體" w:eastAsia="標楷體" w:hAnsi="標楷體" w:hint="eastAsia"/>
        </w:rPr>
        <w:t>全隊球衣、球褲、襪子顏色與樣式必須一致，若出現顏色不同的將不允許上場比賽。</w:t>
      </w:r>
      <w:r w:rsidRPr="0041284A">
        <w:rPr>
          <w:rFonts w:ascii="標楷體" w:eastAsia="標楷體" w:hAnsi="標楷體" w:hint="eastAsia"/>
        </w:rPr>
        <w:t>比賽禁止穿著</w:t>
      </w:r>
      <w:r w:rsidRPr="006A7E9A">
        <w:rPr>
          <w:rFonts w:ascii="標楷體" w:eastAsia="標楷體" w:hAnsi="標楷體" w:hint="eastAsia"/>
          <w:b/>
        </w:rPr>
        <w:t>鋁釘</w:t>
      </w:r>
      <w:r w:rsidRPr="0041284A">
        <w:rPr>
          <w:rFonts w:ascii="標楷體" w:eastAsia="標楷體" w:hAnsi="標楷體" w:hint="eastAsia"/>
        </w:rPr>
        <w:t>、</w:t>
      </w:r>
      <w:r w:rsidRPr="006A7E9A">
        <w:rPr>
          <w:rFonts w:ascii="標楷體" w:eastAsia="標楷體" w:hAnsi="標楷體" w:hint="eastAsia"/>
          <w:b/>
        </w:rPr>
        <w:t>金屬釘</w:t>
      </w:r>
      <w:r w:rsidRPr="0041284A">
        <w:rPr>
          <w:rFonts w:ascii="標楷體" w:eastAsia="標楷體" w:hAnsi="標楷體" w:hint="eastAsia"/>
        </w:rPr>
        <w:t>、</w:t>
      </w:r>
      <w:r w:rsidRPr="006A7E9A">
        <w:rPr>
          <w:rFonts w:ascii="標楷體" w:eastAsia="標楷體" w:hAnsi="標楷體" w:hint="eastAsia"/>
          <w:b/>
        </w:rPr>
        <w:t>活動釘</w:t>
      </w:r>
      <w:r w:rsidRPr="0041284A">
        <w:rPr>
          <w:rFonts w:ascii="標楷體" w:eastAsia="標楷體" w:hAnsi="標楷體" w:hint="eastAsia"/>
        </w:rPr>
        <w:t>球鞋出賽。</w:t>
      </w:r>
      <w:r w:rsidR="00D94A7F">
        <w:rPr>
          <w:rFonts w:ascii="標楷體" w:eastAsia="標楷體" w:hAnsi="標楷體" w:hint="eastAsia"/>
        </w:rPr>
        <w:t>大會將不提公背心，</w:t>
      </w:r>
      <w:r w:rsidR="006A7E9A">
        <w:rPr>
          <w:rFonts w:ascii="標楷體" w:eastAsia="標楷體" w:hAnsi="標楷體" w:hint="eastAsia"/>
        </w:rPr>
        <w:t>各球隊需自備背心，以防球隊球衣顏色撞衫。</w:t>
      </w:r>
    </w:p>
    <w:p w:rsidR="001C5C28" w:rsidRPr="0041284A" w:rsidRDefault="001C5C28" w:rsidP="006C43E3">
      <w:pPr>
        <w:spacing w:line="360" w:lineRule="exact"/>
        <w:ind w:leftChars="200" w:left="960" w:hangingChars="200" w:hanging="480"/>
        <w:rPr>
          <w:rFonts w:ascii="標楷體" w:eastAsia="標楷體" w:hAnsi="標楷體"/>
        </w:rPr>
      </w:pPr>
      <w:r w:rsidRPr="0041284A">
        <w:rPr>
          <w:rFonts w:ascii="標楷體" w:eastAsia="標楷體" w:hAnsi="標楷體" w:hint="eastAsia"/>
        </w:rPr>
        <w:t>八、賽程表排名在前之球隊，球員席位於面向球場左側休息區，當場</w:t>
      </w:r>
      <w:r w:rsidRPr="00D94A7F">
        <w:rPr>
          <w:rFonts w:ascii="標楷體" w:eastAsia="標楷體" w:hAnsi="標楷體" w:hint="eastAsia"/>
          <w:b/>
        </w:rPr>
        <w:t>比賽職隊員</w:t>
      </w:r>
      <w:r w:rsidRPr="0041284A">
        <w:rPr>
          <w:rFonts w:ascii="標楷體" w:eastAsia="標楷體" w:hAnsi="標楷體" w:hint="eastAsia"/>
        </w:rPr>
        <w:t>才能進入球員席及技術區域，並遵守足球規則『技術區域條款』之規定，尊重裁判的判決，配合裁判管理，球隊教練團應有義務協同裁判及大會競賽人員共同管控該區秩序。</w:t>
      </w:r>
      <w:r w:rsidR="00D94A7F">
        <w:rPr>
          <w:rFonts w:ascii="標楷體" w:eastAsia="標楷體" w:hAnsi="標楷體" w:hint="eastAsia"/>
        </w:rPr>
        <w:t>球隊教練與隊職員有義務規範非隊職員包含球員家長</w:t>
      </w:r>
      <w:r w:rsidR="00043DFC">
        <w:rPr>
          <w:rFonts w:ascii="標楷體" w:eastAsia="標楷體" w:hAnsi="標楷體" w:hint="eastAsia"/>
        </w:rPr>
        <w:t>或是不在報名表單上得人</w:t>
      </w:r>
      <w:r w:rsidR="00D94A7F">
        <w:rPr>
          <w:rFonts w:ascii="標楷體" w:eastAsia="標楷體" w:hAnsi="標楷體" w:hint="eastAsia"/>
        </w:rPr>
        <w:t>員</w:t>
      </w:r>
      <w:r w:rsidR="00043DFC">
        <w:rPr>
          <w:rFonts w:ascii="標楷體" w:eastAsia="標楷體" w:hAnsi="標楷體" w:hint="eastAsia"/>
        </w:rPr>
        <w:t>等等，</w:t>
      </w:r>
      <w:r w:rsidR="00D94A7F">
        <w:rPr>
          <w:rFonts w:ascii="標楷體" w:eastAsia="標楷體" w:hAnsi="標楷體" w:hint="eastAsia"/>
        </w:rPr>
        <w:t>遵守</w:t>
      </w:r>
      <w:r w:rsidR="00D94A7F" w:rsidRPr="0041284A">
        <w:rPr>
          <w:rFonts w:ascii="標楷體" w:eastAsia="標楷體" w:hAnsi="標楷體" w:hint="eastAsia"/>
        </w:rPr>
        <w:t>『技術區域條款』</w:t>
      </w:r>
    </w:p>
    <w:p w:rsidR="001C5C28" w:rsidRPr="0041284A" w:rsidRDefault="001C5C28" w:rsidP="006C43E3">
      <w:pPr>
        <w:spacing w:line="360" w:lineRule="exact"/>
        <w:ind w:leftChars="200" w:left="960" w:hangingChars="200" w:hanging="480"/>
        <w:rPr>
          <w:rFonts w:ascii="標楷體" w:eastAsia="標楷體" w:hAnsi="標楷體"/>
        </w:rPr>
      </w:pPr>
      <w:r w:rsidRPr="0041284A">
        <w:rPr>
          <w:rFonts w:ascii="標楷體" w:eastAsia="標楷體" w:hAnsi="標楷體" w:hint="eastAsia"/>
        </w:rPr>
        <w:t>九、凡比賽中不服裁判而被判棄權或無故棄權之球隊，除取消其繼續比賽之資格</w:t>
      </w:r>
      <w:r w:rsidRPr="0041284A">
        <w:rPr>
          <w:rFonts w:ascii="標楷體" w:eastAsia="標楷體" w:hAnsi="標楷體"/>
        </w:rPr>
        <w:t>(</w:t>
      </w:r>
      <w:r w:rsidRPr="0041284A">
        <w:rPr>
          <w:rFonts w:ascii="標楷體" w:eastAsia="標楷體" w:hAnsi="標楷體" w:hint="eastAsia"/>
        </w:rPr>
        <w:t>已賽成績不予計算</w:t>
      </w:r>
      <w:r w:rsidRPr="0041284A">
        <w:rPr>
          <w:rFonts w:ascii="標楷體" w:eastAsia="標楷體" w:hAnsi="標楷體"/>
        </w:rPr>
        <w:t>)</w:t>
      </w:r>
      <w:r w:rsidR="00587E96" w:rsidRPr="0041284A">
        <w:rPr>
          <w:rFonts w:ascii="標楷體" w:eastAsia="標楷體" w:hAnsi="標楷體" w:hint="eastAsia"/>
        </w:rPr>
        <w:t>外，並停止參加本會足球錦標賽一年之</w:t>
      </w:r>
      <w:r w:rsidRPr="0041284A">
        <w:rPr>
          <w:rFonts w:ascii="標楷體" w:eastAsia="標楷體" w:hAnsi="標楷體" w:hint="eastAsia"/>
        </w:rPr>
        <w:t>資格。</w:t>
      </w:r>
    </w:p>
    <w:p w:rsidR="001C5C28" w:rsidRPr="0041284A" w:rsidRDefault="001C5C28" w:rsidP="006C43E3">
      <w:pPr>
        <w:spacing w:line="360" w:lineRule="exact"/>
        <w:ind w:leftChars="200" w:left="960" w:hangingChars="200" w:hanging="480"/>
        <w:rPr>
          <w:rFonts w:ascii="標楷體" w:eastAsia="標楷體" w:hAnsi="標楷體"/>
        </w:rPr>
      </w:pPr>
      <w:r w:rsidRPr="0041284A">
        <w:rPr>
          <w:rFonts w:ascii="標楷體" w:eastAsia="標楷體" w:hAnsi="標楷體" w:hint="eastAsia"/>
        </w:rPr>
        <w:t>十、因故逾規定比賽時間10分鐘未出場比賽之球隊以棄權論，如經向大會提出具體說明，並查證屬實者，仍取消其繼續比賽及受獎資格</w:t>
      </w:r>
      <w:r w:rsidRPr="0041284A">
        <w:rPr>
          <w:rFonts w:ascii="標楷體" w:eastAsia="標楷體" w:hAnsi="標楷體"/>
        </w:rPr>
        <w:t>（</w:t>
      </w:r>
      <w:r w:rsidRPr="0041284A">
        <w:rPr>
          <w:rFonts w:ascii="標楷體" w:eastAsia="標楷體" w:hAnsi="標楷體" w:hint="eastAsia"/>
        </w:rPr>
        <w:t>已賽成績不予計算</w:t>
      </w:r>
      <w:r w:rsidRPr="0041284A">
        <w:rPr>
          <w:rFonts w:ascii="標楷體" w:eastAsia="標楷體" w:hAnsi="標楷體"/>
        </w:rPr>
        <w:t>）</w:t>
      </w:r>
      <w:r w:rsidRPr="0041284A">
        <w:rPr>
          <w:rFonts w:ascii="標楷體" w:eastAsia="標楷體" w:hAnsi="標楷體" w:hint="eastAsia"/>
        </w:rPr>
        <w:t>，惟不另議處。</w:t>
      </w:r>
    </w:p>
    <w:p w:rsidR="001C5C28" w:rsidRPr="0041284A" w:rsidRDefault="001C5C28" w:rsidP="00E56FE4">
      <w:pPr>
        <w:spacing w:line="360" w:lineRule="exact"/>
        <w:ind w:leftChars="100" w:left="960" w:hangingChars="300" w:hanging="720"/>
        <w:rPr>
          <w:rFonts w:ascii="標楷體" w:eastAsia="標楷體" w:hAnsi="標楷體"/>
        </w:rPr>
      </w:pPr>
      <w:r w:rsidRPr="0041284A">
        <w:rPr>
          <w:rFonts w:ascii="標楷體" w:eastAsia="標楷體" w:hAnsi="標楷體" w:hint="eastAsia"/>
        </w:rPr>
        <w:t>十一、凡報名且已完成抽籤排定賽程之球隊，於比賽期間無故棄權，禁止該隊</w:t>
      </w:r>
      <w:r w:rsidR="00CB2F69">
        <w:rPr>
          <w:rFonts w:ascii="標楷體" w:eastAsia="標楷體" w:hAnsi="標楷體" w:hint="eastAsia"/>
        </w:rPr>
        <w:t>(球員、隊職員)</w:t>
      </w:r>
      <w:r w:rsidRPr="0041284A">
        <w:rPr>
          <w:rFonts w:ascii="標楷體" w:eastAsia="標楷體" w:hAnsi="標楷體" w:hint="eastAsia"/>
        </w:rPr>
        <w:t>參加本會主辦之相關比賽一年資格。</w:t>
      </w:r>
    </w:p>
    <w:p w:rsidR="001C5C28" w:rsidRPr="0041284A" w:rsidRDefault="001C5C28" w:rsidP="006C43E3">
      <w:pPr>
        <w:spacing w:line="360" w:lineRule="exact"/>
        <w:ind w:leftChars="100" w:left="960" w:hangingChars="300" w:hanging="720"/>
        <w:rPr>
          <w:rFonts w:ascii="標楷體" w:eastAsia="標楷體" w:hAnsi="標楷體"/>
        </w:rPr>
      </w:pPr>
      <w:r w:rsidRPr="0041284A">
        <w:rPr>
          <w:rFonts w:ascii="標楷體" w:eastAsia="標楷體" w:hAnsi="標楷體" w:hint="eastAsia"/>
        </w:rPr>
        <w:t>十二、比賽期間如遇球員互毆、毆打對方職隊員或侮辱裁判情事，需送大會競賽委員會議處，情形嚴重者送交本會紀律委員會或司法機關處理。</w:t>
      </w:r>
    </w:p>
    <w:p w:rsidR="001C5C28" w:rsidRPr="0041284A" w:rsidRDefault="001C5C28" w:rsidP="006C43E3">
      <w:pPr>
        <w:spacing w:line="360" w:lineRule="exact"/>
        <w:ind w:leftChars="100" w:left="960" w:hangingChars="300" w:hanging="720"/>
        <w:rPr>
          <w:rFonts w:ascii="標楷體" w:eastAsia="標楷體" w:hAnsi="標楷體"/>
        </w:rPr>
      </w:pPr>
      <w:r w:rsidRPr="0041284A">
        <w:rPr>
          <w:rFonts w:ascii="標楷體" w:eastAsia="標楷體" w:hAnsi="標楷體" w:hint="eastAsia"/>
        </w:rPr>
        <w:t>十三、凡在比賽中，第二次被黃牌警告(不同場次)之球員，應『自動停賽』一場，再黃牌警告，則應再『自動停賽』一場；如被紅牌直接『判罰離場』之球員，應『自動停賽』一場，再被黃牌警</w:t>
      </w:r>
      <w:r w:rsidRPr="0041284A">
        <w:rPr>
          <w:rFonts w:ascii="標楷體" w:eastAsia="標楷體" w:hAnsi="標楷體" w:hint="eastAsia"/>
        </w:rPr>
        <w:lastRenderedPageBreak/>
        <w:t>告時，則應再『自動停賽』一場。 (分區賽紅黃牌不被列入總決賽計算)。</w:t>
      </w:r>
    </w:p>
    <w:p w:rsidR="001C5C28" w:rsidRPr="00363746" w:rsidRDefault="001C5C28" w:rsidP="00E56FE4">
      <w:pPr>
        <w:spacing w:line="360" w:lineRule="exact"/>
        <w:ind w:leftChars="125" w:left="1080" w:hangingChars="325" w:hanging="780"/>
        <w:rPr>
          <w:rFonts w:ascii="標楷體" w:eastAsia="標楷體" w:hAnsi="標楷體"/>
        </w:rPr>
      </w:pPr>
      <w:r w:rsidRPr="00363746">
        <w:rPr>
          <w:rFonts w:ascii="標楷體" w:eastAsia="標楷體" w:hAnsi="標楷體" w:hint="eastAsia"/>
        </w:rPr>
        <w:t>十四、比賽中被裁判『判罰離場』之球員，若犯規情形嚴重者，得依情節輕重由競賽委員會議處，並執行相關禁賽處罰</w:t>
      </w:r>
      <w:r w:rsidR="00E00841" w:rsidRPr="00363746">
        <w:rPr>
          <w:rFonts w:ascii="標楷體" w:eastAsia="標楷體" w:hAnsi="標楷體" w:hint="eastAsia"/>
        </w:rPr>
        <w:t>（輕則1-3場次，重則1-3年）</w:t>
      </w:r>
      <w:r w:rsidRPr="00363746">
        <w:rPr>
          <w:rFonts w:ascii="標楷體" w:eastAsia="標楷體" w:hAnsi="標楷體" w:hint="eastAsia"/>
        </w:rPr>
        <w:t>。</w:t>
      </w:r>
    </w:p>
    <w:p w:rsidR="001C5C28" w:rsidRPr="00363746" w:rsidRDefault="001C5C28" w:rsidP="006C43E3">
      <w:pPr>
        <w:spacing w:line="360" w:lineRule="exact"/>
        <w:ind w:leftChars="100" w:left="960" w:hangingChars="300" w:hanging="720"/>
        <w:rPr>
          <w:rFonts w:ascii="標楷體" w:eastAsia="標楷體" w:hAnsi="標楷體"/>
          <w:bCs/>
        </w:rPr>
      </w:pPr>
      <w:r w:rsidRPr="00363746">
        <w:rPr>
          <w:rFonts w:ascii="標楷體" w:eastAsia="標楷體" w:hAnsi="標楷體" w:hint="eastAsia"/>
        </w:rPr>
        <w:t>十五、</w:t>
      </w:r>
      <w:r w:rsidR="0035117D" w:rsidRPr="00363746">
        <w:rPr>
          <w:rFonts w:ascii="標楷體" w:eastAsia="標楷體" w:hAnsi="標楷體" w:hint="eastAsia"/>
          <w:bCs/>
        </w:rPr>
        <w:t>顧及學童</w:t>
      </w:r>
      <w:r w:rsidR="00B03FF1" w:rsidRPr="00363746">
        <w:rPr>
          <w:rFonts w:ascii="標楷體" w:eastAsia="標楷體" w:hAnsi="標楷體" w:hint="eastAsia"/>
          <w:bCs/>
        </w:rPr>
        <w:t>安全考量，嚴禁球員配戴</w:t>
      </w:r>
      <w:r w:rsidR="009C69A6" w:rsidRPr="00363746">
        <w:rPr>
          <w:rFonts w:ascii="標楷體" w:eastAsia="標楷體" w:hAnsi="標楷體" w:hint="eastAsia"/>
          <w:bCs/>
        </w:rPr>
        <w:t>護目鏡、</w:t>
      </w:r>
      <w:r w:rsidR="00B03FF1" w:rsidRPr="00363746">
        <w:rPr>
          <w:rFonts w:ascii="標楷體" w:eastAsia="標楷體" w:hAnsi="標楷體" w:hint="eastAsia"/>
          <w:bCs/>
        </w:rPr>
        <w:t>眼</w:t>
      </w:r>
      <w:r w:rsidRPr="00363746">
        <w:rPr>
          <w:rFonts w:ascii="標楷體" w:eastAsia="標楷體" w:hAnsi="標楷體" w:hint="eastAsia"/>
          <w:bCs/>
        </w:rPr>
        <w:t>鏡</w:t>
      </w:r>
      <w:r w:rsidR="005A2EE4" w:rsidRPr="00363746">
        <w:rPr>
          <w:rFonts w:ascii="標楷體" w:eastAsia="標楷體" w:hAnsi="標楷體" w:hint="eastAsia"/>
          <w:bCs/>
        </w:rPr>
        <w:t>出場比賽</w:t>
      </w:r>
      <w:r w:rsidR="00B03FF1" w:rsidRPr="00363746">
        <w:rPr>
          <w:rFonts w:ascii="標楷體" w:eastAsia="標楷體" w:hAnsi="標楷體"/>
        </w:rPr>
        <w:t>。</w:t>
      </w:r>
    </w:p>
    <w:p w:rsidR="00C06ED6" w:rsidRPr="00363746" w:rsidRDefault="00E56FE4" w:rsidP="007B10E7">
      <w:pPr>
        <w:pStyle w:val="2"/>
        <w:spacing w:line="360" w:lineRule="exact"/>
        <w:ind w:left="960" w:hangingChars="300" w:hanging="720"/>
        <w:jc w:val="left"/>
        <w:rPr>
          <w:rFonts w:ascii="標楷體" w:eastAsia="標楷體" w:hAnsi="標楷體"/>
        </w:rPr>
      </w:pPr>
      <w:r w:rsidRPr="00363746">
        <w:rPr>
          <w:rFonts w:ascii="標楷體" w:eastAsia="標楷體" w:hAnsi="標楷體" w:hint="eastAsia"/>
        </w:rPr>
        <w:t>十六</w:t>
      </w:r>
      <w:r w:rsidR="001C5C28" w:rsidRPr="00363746">
        <w:rPr>
          <w:rFonts w:ascii="標楷體" w:eastAsia="標楷體" w:hAnsi="標楷體" w:hint="eastAsia"/>
        </w:rPr>
        <w:t>、</w:t>
      </w:r>
      <w:r w:rsidR="00415481" w:rsidRPr="00363746">
        <w:rPr>
          <w:rFonts w:ascii="標楷體" w:eastAsia="標楷體" w:hAnsi="標楷體"/>
        </w:rPr>
        <w:t>務請各</w:t>
      </w:r>
      <w:r w:rsidR="001C5C28" w:rsidRPr="00363746">
        <w:rPr>
          <w:rFonts w:ascii="標楷體" w:eastAsia="標楷體" w:hAnsi="標楷體"/>
        </w:rPr>
        <w:t>參賽隊職員積極宣導運動愛品德活動，勿口出惡言及不必要肢體動作，共創有禮貌祥和競賽環境。</w:t>
      </w:r>
    </w:p>
    <w:p w:rsidR="001C5C28" w:rsidRPr="00363746" w:rsidRDefault="00E56FE4" w:rsidP="006C43E3">
      <w:pPr>
        <w:spacing w:line="360" w:lineRule="exact"/>
        <w:ind w:leftChars="100" w:left="720" w:hangingChars="200" w:hanging="480"/>
        <w:rPr>
          <w:rFonts w:ascii="標楷體" w:eastAsia="標楷體" w:hAnsi="標楷體"/>
        </w:rPr>
      </w:pPr>
      <w:r w:rsidRPr="00363746">
        <w:rPr>
          <w:rFonts w:ascii="標楷體" w:eastAsia="標楷體" w:hAnsi="標楷體" w:hint="eastAsia"/>
        </w:rPr>
        <w:t>十七</w:t>
      </w:r>
      <w:r w:rsidR="001C5C28" w:rsidRPr="00363746">
        <w:rPr>
          <w:rFonts w:ascii="標楷體" w:eastAsia="標楷體" w:hAnsi="標楷體" w:hint="eastAsia"/>
        </w:rPr>
        <w:t>、比賽期間，凡屬裁判職權範圍內之判罰，應依裁判判罰為終決。</w:t>
      </w:r>
    </w:p>
    <w:p w:rsidR="00C06ED6" w:rsidRPr="00363746" w:rsidRDefault="00C06ED6" w:rsidP="006C43E3">
      <w:pPr>
        <w:spacing w:line="360" w:lineRule="exact"/>
        <w:ind w:leftChars="100" w:left="720" w:hangingChars="200" w:hanging="480"/>
        <w:rPr>
          <w:rFonts w:ascii="標楷體" w:eastAsia="標楷體" w:hAnsi="標楷體"/>
        </w:rPr>
      </w:pPr>
      <w:r w:rsidRPr="00363746">
        <w:rPr>
          <w:rFonts w:ascii="標楷體" w:eastAsia="標楷體" w:hAnsi="標楷體" w:hint="eastAsia"/>
        </w:rPr>
        <w:t>十八、</w:t>
      </w:r>
      <w:r w:rsidR="0088688D" w:rsidRPr="00363746">
        <w:rPr>
          <w:rFonts w:ascii="標楷體" w:eastAsia="標楷體" w:hAnsi="標楷體" w:hint="eastAsia"/>
        </w:rPr>
        <w:t>為</w:t>
      </w:r>
      <w:r w:rsidRPr="00363746">
        <w:rPr>
          <w:rFonts w:ascii="標楷體" w:eastAsia="標楷體" w:hAnsi="標楷體" w:hint="eastAsia"/>
        </w:rPr>
        <w:t>培</w:t>
      </w:r>
      <w:r w:rsidR="0088688D" w:rsidRPr="00363746">
        <w:rPr>
          <w:rFonts w:ascii="標楷體" w:eastAsia="標楷體" w:hAnsi="標楷體" w:hint="eastAsia"/>
        </w:rPr>
        <w:t>育本會</w:t>
      </w:r>
      <w:r w:rsidRPr="00363746">
        <w:rPr>
          <w:rFonts w:ascii="標楷體" w:eastAsia="標楷體" w:hAnsi="標楷體" w:hint="eastAsia"/>
        </w:rPr>
        <w:t>裁判</w:t>
      </w:r>
      <w:r w:rsidR="0088688D" w:rsidRPr="00363746">
        <w:rPr>
          <w:rFonts w:ascii="標楷體" w:eastAsia="標楷體" w:hAnsi="標楷體" w:hint="eastAsia"/>
        </w:rPr>
        <w:t>人才</w:t>
      </w:r>
      <w:r w:rsidRPr="00363746">
        <w:rPr>
          <w:rFonts w:ascii="標楷體" w:eastAsia="標楷體" w:hAnsi="標楷體" w:hint="eastAsia"/>
        </w:rPr>
        <w:t>，</w:t>
      </w:r>
      <w:r w:rsidR="00641581" w:rsidRPr="00363746">
        <w:rPr>
          <w:rFonts w:ascii="標楷體" w:eastAsia="標楷體" w:hAnsi="標楷體" w:hint="eastAsia"/>
        </w:rPr>
        <w:t>此</w:t>
      </w:r>
      <w:r w:rsidRPr="00363746">
        <w:rPr>
          <w:rFonts w:ascii="標楷體" w:eastAsia="標楷體" w:hAnsi="標楷體" w:hint="eastAsia"/>
        </w:rPr>
        <w:t>賽會</w:t>
      </w:r>
      <w:r w:rsidR="0088688D" w:rsidRPr="00363746">
        <w:rPr>
          <w:rFonts w:ascii="標楷體" w:eastAsia="標楷體" w:hAnsi="標楷體" w:hint="eastAsia"/>
        </w:rPr>
        <w:t>裁判</w:t>
      </w:r>
      <w:r w:rsidRPr="00363746">
        <w:rPr>
          <w:rFonts w:ascii="標楷體" w:eastAsia="標楷體" w:hAnsi="標楷體" w:hint="eastAsia"/>
        </w:rPr>
        <w:t>優先</w:t>
      </w:r>
      <w:r w:rsidR="0088688D" w:rsidRPr="00363746">
        <w:rPr>
          <w:rFonts w:ascii="標楷體" w:eastAsia="標楷體" w:hAnsi="標楷體" w:hint="eastAsia"/>
        </w:rPr>
        <w:t>指派本會</w:t>
      </w:r>
      <w:r w:rsidRPr="00363746">
        <w:rPr>
          <w:rFonts w:ascii="標楷體" w:eastAsia="標楷體" w:hAnsi="標楷體" w:hint="eastAsia"/>
        </w:rPr>
        <w:t>C級</w:t>
      </w:r>
      <w:r w:rsidR="0088688D" w:rsidRPr="00363746">
        <w:rPr>
          <w:rFonts w:ascii="標楷體" w:eastAsia="標楷體" w:hAnsi="標楷體" w:hint="eastAsia"/>
        </w:rPr>
        <w:t>、</w:t>
      </w:r>
      <w:r w:rsidRPr="00363746">
        <w:rPr>
          <w:rFonts w:ascii="標楷體" w:eastAsia="標楷體" w:hAnsi="標楷體" w:hint="eastAsia"/>
        </w:rPr>
        <w:t>D級裁判</w:t>
      </w:r>
      <w:r w:rsidR="0088688D" w:rsidRPr="00363746">
        <w:rPr>
          <w:rFonts w:ascii="標楷體" w:eastAsia="標楷體" w:hAnsi="標楷體" w:hint="eastAsia"/>
        </w:rPr>
        <w:t>。</w:t>
      </w:r>
    </w:p>
    <w:p w:rsidR="00817C98" w:rsidRPr="00363746" w:rsidRDefault="00817C98" w:rsidP="006C43E3">
      <w:pPr>
        <w:spacing w:line="360" w:lineRule="exact"/>
        <w:ind w:leftChars="100" w:left="720" w:hangingChars="200" w:hanging="480"/>
        <w:rPr>
          <w:rFonts w:ascii="標楷體" w:eastAsia="標楷體" w:hAnsi="標楷體"/>
        </w:rPr>
      </w:pPr>
      <w:r w:rsidRPr="00363746">
        <w:rPr>
          <w:rFonts w:ascii="標楷體" w:eastAsia="標楷體" w:hAnsi="標楷體" w:hint="eastAsia"/>
        </w:rPr>
        <w:t>十</w:t>
      </w:r>
      <w:r w:rsidRPr="00363746">
        <w:rPr>
          <w:rFonts w:ascii="標楷體" w:eastAsia="標楷體" w:hAnsi="標楷體"/>
        </w:rPr>
        <w:t>九、</w:t>
      </w:r>
      <w:r w:rsidRPr="00363746">
        <w:rPr>
          <w:rFonts w:ascii="標楷體" w:eastAsia="標楷體" w:hAnsi="標楷體" w:hint="eastAsia"/>
        </w:rPr>
        <w:t>球</w:t>
      </w:r>
      <w:r w:rsidRPr="00363746">
        <w:rPr>
          <w:rFonts w:ascii="標楷體" w:eastAsia="標楷體" w:hAnsi="標楷體"/>
        </w:rPr>
        <w:t>員、職員故意妨礙、延誤比賽或擾亂會場</w:t>
      </w:r>
      <w:r w:rsidRPr="00363746">
        <w:rPr>
          <w:rFonts w:ascii="標楷體" w:eastAsia="標楷體" w:hAnsi="標楷體" w:hint="eastAsia"/>
        </w:rPr>
        <w:t>:</w:t>
      </w:r>
    </w:p>
    <w:p w:rsidR="00817C98" w:rsidRPr="00363746" w:rsidRDefault="00817C98" w:rsidP="00A655D2">
      <w:pPr>
        <w:numPr>
          <w:ilvl w:val="0"/>
          <w:numId w:val="14"/>
        </w:numPr>
        <w:spacing w:line="360" w:lineRule="exact"/>
        <w:rPr>
          <w:rFonts w:ascii="標楷體" w:eastAsia="標楷體" w:hAnsi="標楷體"/>
        </w:rPr>
      </w:pPr>
      <w:r w:rsidRPr="00363746">
        <w:rPr>
          <w:rFonts w:ascii="標楷體" w:eastAsia="標楷體" w:hAnsi="標楷體"/>
        </w:rPr>
        <w:t>經裁判員或</w:t>
      </w:r>
      <w:r w:rsidR="002473D7" w:rsidRPr="00363746">
        <w:rPr>
          <w:rFonts w:ascii="標楷體" w:eastAsia="標楷體" w:hAnsi="標楷體" w:hint="eastAsia"/>
        </w:rPr>
        <w:t>競賽</w:t>
      </w:r>
      <w:r w:rsidRPr="00363746">
        <w:rPr>
          <w:rFonts w:ascii="標楷體" w:eastAsia="標楷體" w:hAnsi="標楷體"/>
        </w:rPr>
        <w:t>委員當場勸導無效，未於</w:t>
      </w:r>
      <w:r w:rsidRPr="00363746">
        <w:rPr>
          <w:rFonts w:ascii="標楷體" w:eastAsia="標楷體" w:hAnsi="標楷體" w:hint="eastAsia"/>
        </w:rPr>
        <w:t>規</w:t>
      </w:r>
      <w:r w:rsidRPr="00363746">
        <w:rPr>
          <w:rFonts w:ascii="標楷體" w:eastAsia="標楷體" w:hAnsi="標楷體"/>
        </w:rPr>
        <w:t>定</w:t>
      </w:r>
      <w:r w:rsidRPr="00363746">
        <w:rPr>
          <w:rFonts w:ascii="標楷體" w:eastAsia="標楷體" w:hAnsi="標楷體" w:hint="eastAsia"/>
        </w:rPr>
        <w:t>時</w:t>
      </w:r>
      <w:r w:rsidRPr="00363746">
        <w:rPr>
          <w:rFonts w:ascii="標楷體" w:eastAsia="標楷體" w:hAnsi="標楷體"/>
        </w:rPr>
        <w:t>間內恢復比</w:t>
      </w:r>
      <w:r w:rsidRPr="00363746">
        <w:rPr>
          <w:rFonts w:ascii="標楷體" w:eastAsia="標楷體" w:hAnsi="標楷體" w:hint="eastAsia"/>
        </w:rPr>
        <w:t>賽</w:t>
      </w:r>
      <w:r w:rsidRPr="00363746">
        <w:rPr>
          <w:rFonts w:ascii="標楷體" w:eastAsia="標楷體" w:hAnsi="標楷體"/>
        </w:rPr>
        <w:t>時，由</w:t>
      </w:r>
      <w:r w:rsidR="00D0079E" w:rsidRPr="00363746">
        <w:rPr>
          <w:rFonts w:ascii="標楷體" w:eastAsia="標楷體" w:hAnsi="標楷體" w:hint="eastAsia"/>
        </w:rPr>
        <w:t>競賽</w:t>
      </w:r>
      <w:r w:rsidRPr="00363746">
        <w:rPr>
          <w:rFonts w:ascii="標楷體" w:eastAsia="標楷體" w:hAnsi="標楷體"/>
        </w:rPr>
        <w:t>委</w:t>
      </w:r>
      <w:r w:rsidRPr="00363746">
        <w:rPr>
          <w:rFonts w:ascii="標楷體" w:eastAsia="標楷體" w:hAnsi="標楷體" w:hint="eastAsia"/>
        </w:rPr>
        <w:t>員</w:t>
      </w:r>
      <w:r w:rsidRPr="00363746">
        <w:rPr>
          <w:rFonts w:ascii="標楷體" w:eastAsia="標楷體" w:hAnsi="標楷體"/>
        </w:rPr>
        <w:t>逕行裁</w:t>
      </w:r>
      <w:r w:rsidR="00EA0C28" w:rsidRPr="00363746">
        <w:rPr>
          <w:rFonts w:ascii="標楷體" w:eastAsia="標楷體" w:hAnsi="標楷體" w:hint="eastAsia"/>
        </w:rPr>
        <w:t>定</w:t>
      </w:r>
      <w:r w:rsidRPr="00363746">
        <w:rPr>
          <w:rFonts w:ascii="標楷體" w:eastAsia="標楷體" w:hAnsi="標楷體"/>
        </w:rPr>
        <w:t>停賽，取</w:t>
      </w:r>
      <w:r w:rsidRPr="00363746">
        <w:rPr>
          <w:rFonts w:ascii="標楷體" w:eastAsia="標楷體" w:hAnsi="標楷體" w:hint="eastAsia"/>
        </w:rPr>
        <w:t>消</w:t>
      </w:r>
      <w:r w:rsidRPr="00363746">
        <w:rPr>
          <w:rFonts w:ascii="標楷體" w:eastAsia="標楷體" w:hAnsi="標楷體"/>
        </w:rPr>
        <w:t>該球隊該場繼</w:t>
      </w:r>
      <w:r w:rsidRPr="00363746">
        <w:rPr>
          <w:rFonts w:ascii="標楷體" w:eastAsia="標楷體" w:hAnsi="標楷體" w:hint="eastAsia"/>
        </w:rPr>
        <w:t>續</w:t>
      </w:r>
      <w:r w:rsidRPr="00363746">
        <w:rPr>
          <w:rFonts w:ascii="標楷體" w:eastAsia="標楷體" w:hAnsi="標楷體"/>
        </w:rPr>
        <w:t>參賽之資格。</w:t>
      </w:r>
    </w:p>
    <w:p w:rsidR="00D0079E" w:rsidRPr="00363746" w:rsidRDefault="00817C98" w:rsidP="00D0079E">
      <w:pPr>
        <w:numPr>
          <w:ilvl w:val="0"/>
          <w:numId w:val="14"/>
        </w:numPr>
        <w:spacing w:line="360" w:lineRule="exact"/>
        <w:rPr>
          <w:rFonts w:ascii="標楷體" w:eastAsia="標楷體" w:hAnsi="標楷體"/>
        </w:rPr>
      </w:pPr>
      <w:r w:rsidRPr="00363746">
        <w:rPr>
          <w:rFonts w:ascii="標楷體" w:eastAsia="標楷體" w:hAnsi="標楷體" w:hint="eastAsia"/>
        </w:rPr>
        <w:t>情</w:t>
      </w:r>
      <w:r w:rsidRPr="00363746">
        <w:rPr>
          <w:rFonts w:ascii="標楷體" w:eastAsia="標楷體" w:hAnsi="標楷體"/>
        </w:rPr>
        <w:t>節嚴重者，經由</w:t>
      </w:r>
      <w:r w:rsidR="002473D7" w:rsidRPr="00363746">
        <w:rPr>
          <w:rFonts w:ascii="標楷體" w:eastAsia="標楷體" w:hAnsi="標楷體" w:hint="eastAsia"/>
        </w:rPr>
        <w:t>競賽</w:t>
      </w:r>
      <w:r w:rsidRPr="00363746">
        <w:rPr>
          <w:rFonts w:ascii="標楷體" w:eastAsia="標楷體" w:hAnsi="標楷體"/>
        </w:rPr>
        <w:t>委員會會議決後，除取</w:t>
      </w:r>
      <w:r w:rsidRPr="00363746">
        <w:rPr>
          <w:rFonts w:ascii="標楷體" w:eastAsia="標楷體" w:hAnsi="標楷體" w:hint="eastAsia"/>
        </w:rPr>
        <w:t>消</w:t>
      </w:r>
      <w:r w:rsidRPr="00363746">
        <w:rPr>
          <w:rFonts w:ascii="標楷體" w:eastAsia="標楷體" w:hAnsi="標楷體"/>
        </w:rPr>
        <w:t>該</w:t>
      </w:r>
      <w:r w:rsidR="008D09A4" w:rsidRPr="00363746">
        <w:rPr>
          <w:rFonts w:ascii="標楷體" w:eastAsia="標楷體" w:hAnsi="標楷體" w:hint="eastAsia"/>
        </w:rPr>
        <w:t>球</w:t>
      </w:r>
      <w:r w:rsidR="008D09A4" w:rsidRPr="00363746">
        <w:rPr>
          <w:rFonts w:ascii="標楷體" w:eastAsia="標楷體" w:hAnsi="標楷體"/>
        </w:rPr>
        <w:t>隊學校繼續參賽資格外，</w:t>
      </w:r>
      <w:r w:rsidR="008D09A4" w:rsidRPr="00363746">
        <w:rPr>
          <w:rFonts w:ascii="標楷體" w:eastAsia="標楷體" w:hAnsi="標楷體" w:hint="eastAsia"/>
        </w:rPr>
        <w:t>得</w:t>
      </w:r>
      <w:r w:rsidR="008D09A4" w:rsidRPr="00363746">
        <w:rPr>
          <w:rFonts w:ascii="標楷體" w:eastAsia="標楷體" w:hAnsi="標楷體"/>
        </w:rPr>
        <w:t>取消該</w:t>
      </w:r>
    </w:p>
    <w:p w:rsidR="00817C98" w:rsidRPr="00363746" w:rsidRDefault="00BA0DE3" w:rsidP="00D0079E">
      <w:pPr>
        <w:spacing w:line="360" w:lineRule="exact"/>
        <w:ind w:left="975"/>
        <w:rPr>
          <w:rFonts w:ascii="標楷體" w:eastAsia="標楷體" w:hAnsi="標楷體"/>
        </w:rPr>
      </w:pPr>
      <w:r w:rsidRPr="00363746">
        <w:rPr>
          <w:rFonts w:ascii="標楷體" w:eastAsia="標楷體" w:hAnsi="標楷體"/>
        </w:rPr>
        <w:t>學校</w:t>
      </w:r>
      <w:r w:rsidRPr="00363746">
        <w:rPr>
          <w:rFonts w:ascii="標楷體" w:eastAsia="標楷體" w:hAnsi="標楷體" w:hint="eastAsia"/>
        </w:rPr>
        <w:t>、</w:t>
      </w:r>
      <w:r w:rsidR="008D09A4" w:rsidRPr="00363746">
        <w:rPr>
          <w:rFonts w:ascii="標楷體" w:eastAsia="標楷體" w:hAnsi="標楷體" w:hint="eastAsia"/>
        </w:rPr>
        <w:t>球</w:t>
      </w:r>
      <w:r w:rsidR="008D09A4" w:rsidRPr="00363746">
        <w:rPr>
          <w:rFonts w:ascii="標楷體" w:eastAsia="標楷體" w:hAnsi="標楷體"/>
        </w:rPr>
        <w:t>隊次學年</w:t>
      </w:r>
      <w:r w:rsidR="008D09A4" w:rsidRPr="00363746">
        <w:rPr>
          <w:rFonts w:ascii="標楷體" w:eastAsia="標楷體" w:hAnsi="標楷體" w:hint="eastAsia"/>
        </w:rPr>
        <w:t>度</w:t>
      </w:r>
      <w:r w:rsidR="008D09A4" w:rsidRPr="00363746">
        <w:rPr>
          <w:rFonts w:ascii="標楷體" w:eastAsia="標楷體" w:hAnsi="標楷體"/>
        </w:rPr>
        <w:t>參加大</w:t>
      </w:r>
      <w:r w:rsidR="008D09A4" w:rsidRPr="00363746">
        <w:rPr>
          <w:rFonts w:ascii="標楷體" w:eastAsia="標楷體" w:hAnsi="標楷體" w:hint="eastAsia"/>
        </w:rPr>
        <w:t>中</w:t>
      </w:r>
      <w:r w:rsidR="008D09A4" w:rsidRPr="00363746">
        <w:rPr>
          <w:rFonts w:ascii="標楷體" w:eastAsia="標楷體" w:hAnsi="標楷體"/>
        </w:rPr>
        <w:t>華民國足球協會之</w:t>
      </w:r>
      <w:r w:rsidR="008D09A4" w:rsidRPr="00363746">
        <w:rPr>
          <w:rFonts w:ascii="標楷體" w:eastAsia="標楷體" w:hAnsi="標楷體" w:hint="eastAsia"/>
        </w:rPr>
        <w:t>比</w:t>
      </w:r>
      <w:r w:rsidR="008D09A4" w:rsidRPr="00363746">
        <w:rPr>
          <w:rFonts w:ascii="標楷體" w:eastAsia="標楷體" w:hAnsi="標楷體"/>
        </w:rPr>
        <w:t>賽權利。</w:t>
      </w:r>
    </w:p>
    <w:p w:rsidR="00EA0C28" w:rsidRDefault="00EA0C28" w:rsidP="00993BFD">
      <w:pPr>
        <w:spacing w:line="360" w:lineRule="exact"/>
        <w:ind w:leftChars="100" w:left="991" w:hangingChars="313" w:hanging="751"/>
        <w:rPr>
          <w:rFonts w:ascii="標楷體" w:eastAsia="標楷體" w:hAnsi="標楷體"/>
        </w:rPr>
      </w:pPr>
      <w:r w:rsidRPr="00363746">
        <w:rPr>
          <w:rFonts w:ascii="標楷體" w:eastAsia="標楷體" w:hAnsi="標楷體" w:hint="eastAsia"/>
        </w:rPr>
        <w:t>二</w:t>
      </w:r>
      <w:r w:rsidRPr="00363746">
        <w:rPr>
          <w:rFonts w:ascii="標楷體" w:eastAsia="標楷體" w:hAnsi="標楷體"/>
        </w:rPr>
        <w:t>十</w:t>
      </w:r>
      <w:r w:rsidRPr="00363746">
        <w:rPr>
          <w:rFonts w:ascii="標楷體" w:eastAsia="標楷體" w:hAnsi="標楷體" w:hint="eastAsia"/>
        </w:rPr>
        <w:t>、球</w:t>
      </w:r>
      <w:r w:rsidRPr="00363746">
        <w:rPr>
          <w:rFonts w:ascii="標楷體" w:eastAsia="標楷體" w:hAnsi="標楷體"/>
        </w:rPr>
        <w:t>員或職員以言語侮辱、</w:t>
      </w:r>
      <w:r w:rsidRPr="00363746">
        <w:rPr>
          <w:rFonts w:ascii="標楷體" w:eastAsia="標楷體" w:hAnsi="標楷體" w:hint="eastAsia"/>
        </w:rPr>
        <w:t>恐嚇裁</w:t>
      </w:r>
      <w:r w:rsidRPr="00363746">
        <w:rPr>
          <w:rFonts w:ascii="標楷體" w:eastAsia="標楷體" w:hAnsi="標楷體"/>
        </w:rPr>
        <w:t>判或大會工作人員</w:t>
      </w:r>
      <w:r w:rsidRPr="00363746">
        <w:rPr>
          <w:rFonts w:ascii="標楷體" w:eastAsia="標楷體" w:hAnsi="標楷體" w:hint="eastAsia"/>
        </w:rPr>
        <w:t>:</w:t>
      </w:r>
      <w:r w:rsidR="00D0079E" w:rsidRPr="00363746">
        <w:rPr>
          <w:rFonts w:ascii="標楷體" w:eastAsia="標楷體" w:hAnsi="標楷體" w:hint="eastAsia"/>
        </w:rPr>
        <w:t>競賽</w:t>
      </w:r>
      <w:r w:rsidRPr="00363746">
        <w:rPr>
          <w:rFonts w:ascii="標楷體" w:eastAsia="標楷體" w:hAnsi="標楷體"/>
        </w:rPr>
        <w:t>委員</w:t>
      </w:r>
      <w:r w:rsidR="00993BFD" w:rsidRPr="00363746">
        <w:rPr>
          <w:rFonts w:ascii="標楷體" w:eastAsia="標楷體" w:hAnsi="標楷體" w:hint="eastAsia"/>
        </w:rPr>
        <w:t>會</w:t>
      </w:r>
      <w:r w:rsidRPr="00363746">
        <w:rPr>
          <w:rFonts w:ascii="標楷體" w:eastAsia="標楷體" w:hAnsi="標楷體"/>
        </w:rPr>
        <w:t>得依裁判之報告，</w:t>
      </w:r>
      <w:r w:rsidR="00E00841" w:rsidRPr="00363746">
        <w:rPr>
          <w:rFonts w:ascii="標楷體" w:eastAsia="標楷體" w:hAnsi="標楷體" w:hint="eastAsia"/>
        </w:rPr>
        <w:t>得依情節輕重（輕則1-3場次，重則1-3年），</w:t>
      </w:r>
      <w:r w:rsidRPr="00363746">
        <w:rPr>
          <w:rFonts w:ascii="標楷體" w:eastAsia="標楷體" w:hAnsi="標楷體"/>
        </w:rPr>
        <w:t>逕行判處該職員</w:t>
      </w:r>
      <w:r w:rsidRPr="00363746">
        <w:rPr>
          <w:rFonts w:ascii="標楷體" w:eastAsia="標楷體" w:hAnsi="標楷體" w:hint="eastAsia"/>
        </w:rPr>
        <w:t>或</w:t>
      </w:r>
      <w:r w:rsidRPr="00363746">
        <w:rPr>
          <w:rFonts w:ascii="標楷體" w:eastAsia="標楷體" w:hAnsi="標楷體"/>
        </w:rPr>
        <w:t>球員</w:t>
      </w:r>
      <w:r w:rsidRPr="00363746">
        <w:rPr>
          <w:rFonts w:ascii="標楷體" w:eastAsia="標楷體" w:hAnsi="標楷體" w:hint="eastAsia"/>
        </w:rPr>
        <w:t>加</w:t>
      </w:r>
      <w:r w:rsidRPr="00363746">
        <w:rPr>
          <w:rFonts w:ascii="標楷體" w:eastAsia="標楷體" w:hAnsi="標楷體"/>
        </w:rPr>
        <w:t>重禁賽場處</w:t>
      </w:r>
      <w:r w:rsidRPr="00363746">
        <w:rPr>
          <w:rFonts w:ascii="標楷體" w:eastAsia="標楷體" w:hAnsi="標楷體" w:hint="eastAsia"/>
        </w:rPr>
        <w:t>分</w:t>
      </w:r>
      <w:r w:rsidRPr="00363746">
        <w:rPr>
          <w:rFonts w:ascii="標楷體" w:eastAsia="標楷體" w:hAnsi="標楷體"/>
        </w:rPr>
        <w:t>，相關判決應由</w:t>
      </w:r>
      <w:r w:rsidRPr="00363746">
        <w:rPr>
          <w:rFonts w:ascii="標楷體" w:eastAsia="標楷體" w:hAnsi="標楷體" w:hint="eastAsia"/>
        </w:rPr>
        <w:t>中</w:t>
      </w:r>
      <w:r w:rsidRPr="00363746">
        <w:rPr>
          <w:rFonts w:ascii="標楷體" w:eastAsia="標楷體" w:hAnsi="標楷體"/>
        </w:rPr>
        <w:t>華民國足球協會以書</w:t>
      </w:r>
      <w:r w:rsidRPr="00363746">
        <w:rPr>
          <w:rFonts w:ascii="標楷體" w:eastAsia="標楷體" w:hAnsi="標楷體" w:hint="eastAsia"/>
        </w:rPr>
        <w:t>面</w:t>
      </w:r>
      <w:r w:rsidRPr="00363746">
        <w:rPr>
          <w:rFonts w:ascii="標楷體" w:eastAsia="標楷體" w:hAnsi="標楷體"/>
        </w:rPr>
        <w:t>方式通知相關學</w:t>
      </w:r>
      <w:r w:rsidRPr="00363746">
        <w:rPr>
          <w:rFonts w:ascii="標楷體" w:eastAsia="標楷體" w:hAnsi="標楷體" w:hint="eastAsia"/>
        </w:rPr>
        <w:t>校</w:t>
      </w:r>
      <w:r w:rsidRPr="00363746">
        <w:rPr>
          <w:rFonts w:ascii="標楷體" w:eastAsia="標楷體" w:hAnsi="標楷體"/>
        </w:rPr>
        <w:t>、球隊</w:t>
      </w:r>
      <w:r w:rsidRPr="00363746">
        <w:rPr>
          <w:rFonts w:ascii="標楷體" w:eastAsia="標楷體" w:hAnsi="標楷體" w:hint="eastAsia"/>
        </w:rPr>
        <w:t>(總</w:t>
      </w:r>
      <w:r w:rsidRPr="00363746">
        <w:rPr>
          <w:rFonts w:ascii="標楷體" w:eastAsia="標楷體" w:hAnsi="標楷體"/>
        </w:rPr>
        <w:t>)</w:t>
      </w:r>
      <w:r w:rsidRPr="00363746">
        <w:rPr>
          <w:rFonts w:ascii="標楷體" w:eastAsia="標楷體" w:hAnsi="標楷體" w:hint="eastAsia"/>
        </w:rPr>
        <w:t>教</w:t>
      </w:r>
      <w:r w:rsidRPr="00363746">
        <w:rPr>
          <w:rFonts w:ascii="標楷體" w:eastAsia="標楷體" w:hAnsi="標楷體"/>
        </w:rPr>
        <w:t>練以執行相關禁賽處罰。</w:t>
      </w:r>
    </w:p>
    <w:p w:rsidR="00985055" w:rsidRDefault="00985055" w:rsidP="00985055">
      <w:pPr>
        <w:spacing w:line="400" w:lineRule="exact"/>
        <w:jc w:val="both"/>
        <w:rPr>
          <w:rFonts w:ascii="標楷體" w:eastAsia="標楷體" w:hAnsi="標楷體"/>
          <w:szCs w:val="28"/>
        </w:rPr>
      </w:pPr>
      <w:r w:rsidRPr="00985055">
        <w:rPr>
          <w:rFonts w:ascii="標楷體" w:eastAsia="標楷體" w:hAnsi="標楷體" w:hint="eastAsia"/>
          <w:sz w:val="22"/>
        </w:rPr>
        <w:t>二十一、</w:t>
      </w:r>
      <w:r w:rsidRPr="00985055">
        <w:rPr>
          <w:rFonts w:ascii="標楷體" w:eastAsia="標楷體" w:hAnsi="標楷體" w:hint="eastAsia"/>
          <w:szCs w:val="28"/>
        </w:rPr>
        <w:t>如有冒名頂替參賽者，經查屬實則應判全隊棄權，已賽成績不予計算，該隊教練隊職員與冒名</w:t>
      </w:r>
    </w:p>
    <w:p w:rsidR="00985055" w:rsidRDefault="00985055" w:rsidP="00985055">
      <w:pPr>
        <w:spacing w:line="400" w:lineRule="exact"/>
        <w:jc w:val="both"/>
        <w:rPr>
          <w:rFonts w:ascii="標楷體" w:eastAsia="標楷體" w:hAnsi="標楷體"/>
          <w:szCs w:val="28"/>
        </w:rPr>
      </w:pPr>
      <w:r>
        <w:rPr>
          <w:rFonts w:ascii="標楷體" w:eastAsia="標楷體" w:hAnsi="標楷體" w:hint="eastAsia"/>
          <w:szCs w:val="28"/>
        </w:rPr>
        <w:t xml:space="preserve">       </w:t>
      </w:r>
      <w:r w:rsidRPr="00985055">
        <w:rPr>
          <w:rFonts w:ascii="標楷體" w:eastAsia="標楷體" w:hAnsi="標楷體" w:hint="eastAsia"/>
          <w:szCs w:val="28"/>
        </w:rPr>
        <w:t>者均處以</w:t>
      </w:r>
      <w:r>
        <w:rPr>
          <w:rFonts w:ascii="標楷體" w:eastAsia="標楷體" w:hAnsi="標楷體" w:hint="eastAsia"/>
          <w:szCs w:val="28"/>
        </w:rPr>
        <w:t>一年停賽之處分，並函送教育局，教育部，體育署</w:t>
      </w:r>
      <w:r w:rsidRPr="00985055">
        <w:rPr>
          <w:rFonts w:ascii="標楷體" w:eastAsia="標楷體" w:hAnsi="標楷體" w:hint="eastAsia"/>
          <w:szCs w:val="28"/>
        </w:rPr>
        <w:t>等相關主管單位處理，本會保留</w:t>
      </w:r>
    </w:p>
    <w:p w:rsidR="00985055" w:rsidRPr="00985055" w:rsidRDefault="00985055" w:rsidP="00985055">
      <w:pPr>
        <w:spacing w:line="400" w:lineRule="exact"/>
        <w:jc w:val="both"/>
        <w:rPr>
          <w:rFonts w:ascii="標楷體" w:eastAsia="標楷體" w:hAnsi="標楷體"/>
          <w:szCs w:val="28"/>
        </w:rPr>
      </w:pPr>
      <w:r>
        <w:rPr>
          <w:rFonts w:ascii="標楷體" w:eastAsia="標楷體" w:hAnsi="標楷體" w:hint="eastAsia"/>
          <w:szCs w:val="28"/>
        </w:rPr>
        <w:t xml:space="preserve">       </w:t>
      </w:r>
      <w:r w:rsidRPr="00985055">
        <w:rPr>
          <w:rFonts w:ascii="標楷體" w:eastAsia="標楷體" w:hAnsi="標楷體" w:hint="eastAsia"/>
          <w:szCs w:val="28"/>
        </w:rPr>
        <w:t>法律追訴權。</w:t>
      </w:r>
    </w:p>
    <w:p w:rsidR="001C5C28" w:rsidRPr="0041284A" w:rsidRDefault="001C5C28" w:rsidP="0037781C">
      <w:pPr>
        <w:spacing w:line="360" w:lineRule="exact"/>
        <w:rPr>
          <w:rFonts w:ascii="標楷體" w:eastAsia="標楷體" w:hAnsi="標楷體"/>
        </w:rPr>
      </w:pPr>
      <w:r w:rsidRPr="0041284A">
        <w:rPr>
          <w:rFonts w:ascii="標楷體" w:eastAsia="標楷體" w:hAnsi="標楷體" w:hint="eastAsia"/>
        </w:rPr>
        <w:t>拾玖、獎勵辦法</w:t>
      </w:r>
      <w:r w:rsidR="00F36F04" w:rsidRPr="0041284A">
        <w:rPr>
          <w:rFonts w:ascii="標楷體" w:eastAsia="標楷體" w:hAnsi="標楷體" w:hint="eastAsia"/>
        </w:rPr>
        <w:t>：</w:t>
      </w:r>
    </w:p>
    <w:p w:rsidR="00FF61A6" w:rsidRPr="0041284A" w:rsidRDefault="00466F93" w:rsidP="00E56FE4">
      <w:pPr>
        <w:spacing w:line="360" w:lineRule="exact"/>
        <w:ind w:leftChars="175" w:left="1920" w:hangingChars="625" w:hanging="1500"/>
        <w:rPr>
          <w:rFonts w:ascii="標楷體" w:eastAsia="標楷體" w:hAnsi="標楷體"/>
        </w:rPr>
      </w:pPr>
      <w:r w:rsidRPr="0041284A">
        <w:rPr>
          <w:rFonts w:ascii="標楷體" w:eastAsia="標楷體" w:hAnsi="標楷體" w:hint="eastAsia"/>
        </w:rPr>
        <w:t>一、</w:t>
      </w:r>
      <w:r w:rsidR="005A47D3" w:rsidRPr="0041284A">
        <w:rPr>
          <w:rFonts w:ascii="標楷體" w:eastAsia="標楷體" w:hAnsi="標楷體"/>
        </w:rPr>
        <w:t>分區</w:t>
      </w:r>
      <w:r w:rsidR="00F36F04" w:rsidRPr="0041284A">
        <w:rPr>
          <w:rFonts w:ascii="標楷體" w:eastAsia="標楷體" w:hAnsi="標楷體"/>
        </w:rPr>
        <w:t>賽</w:t>
      </w:r>
      <w:r w:rsidR="00F36F04" w:rsidRPr="0041284A">
        <w:rPr>
          <w:rFonts w:ascii="標楷體" w:eastAsia="標楷體" w:hAnsi="標楷體" w:hint="eastAsia"/>
        </w:rPr>
        <w:t>：</w:t>
      </w:r>
      <w:r w:rsidR="00E56FE4" w:rsidRPr="0041284A">
        <w:rPr>
          <w:rFonts w:ascii="標楷體" w:eastAsia="標楷體" w:hAnsi="標楷體" w:hint="eastAsia"/>
        </w:rPr>
        <w:t>取優勝前</w:t>
      </w:r>
      <w:r w:rsidR="00FF61A6" w:rsidRPr="0041284A">
        <w:rPr>
          <w:rFonts w:ascii="標楷體" w:eastAsia="標楷體" w:hAnsi="標楷體" w:hint="eastAsia"/>
        </w:rPr>
        <w:t>四名</w:t>
      </w:r>
      <w:r w:rsidR="00F36F04" w:rsidRPr="0041284A">
        <w:rPr>
          <w:rFonts w:ascii="標楷體" w:eastAsia="標楷體" w:hAnsi="標楷體" w:hint="eastAsia"/>
        </w:rPr>
        <w:t>由</w:t>
      </w:r>
      <w:r w:rsidR="00F36F04" w:rsidRPr="0041284A">
        <w:rPr>
          <w:rFonts w:ascii="標楷體" w:eastAsia="標楷體" w:hAnsi="標楷體"/>
        </w:rPr>
        <w:t>本會頒發</w:t>
      </w:r>
      <w:r w:rsidR="00F36F04" w:rsidRPr="0041284A">
        <w:rPr>
          <w:rFonts w:ascii="標楷體" w:eastAsia="標楷體" w:hAnsi="標楷體" w:hint="eastAsia"/>
        </w:rPr>
        <w:t>獎盃及</w:t>
      </w:r>
      <w:r w:rsidR="00F36F04" w:rsidRPr="0041284A">
        <w:rPr>
          <w:rFonts w:ascii="標楷體" w:eastAsia="標楷體" w:hAnsi="標楷體"/>
        </w:rPr>
        <w:t>職隊員獎狀</w:t>
      </w:r>
      <w:r w:rsidR="005A47D3" w:rsidRPr="0041284A">
        <w:rPr>
          <w:rFonts w:ascii="標楷體" w:eastAsia="標楷體" w:hAnsi="標楷體" w:hint="eastAsia"/>
        </w:rPr>
        <w:t>，</w:t>
      </w:r>
      <w:r w:rsidR="00F36F04" w:rsidRPr="0041284A">
        <w:rPr>
          <w:rFonts w:ascii="標楷體" w:eastAsia="標楷體" w:hAnsi="標楷體"/>
        </w:rPr>
        <w:t>各組錄取名</w:t>
      </w:r>
      <w:r w:rsidR="00F36F04" w:rsidRPr="0041284A">
        <w:rPr>
          <w:rFonts w:ascii="標楷體" w:eastAsia="標楷體" w:hAnsi="標楷體" w:hint="eastAsia"/>
        </w:rPr>
        <w:t>額如下</w:t>
      </w:r>
      <w:r w:rsidR="00FF61A6" w:rsidRPr="0041284A">
        <w:rPr>
          <w:rFonts w:ascii="標楷體" w:eastAsia="標楷體" w:hAnsi="標楷體" w:hint="eastAsia"/>
        </w:rPr>
        <w:t>。</w:t>
      </w:r>
    </w:p>
    <w:p w:rsidR="00F36F04" w:rsidRPr="0041284A" w:rsidRDefault="00F36F04" w:rsidP="006C43E3">
      <w:pPr>
        <w:spacing w:line="360" w:lineRule="exact"/>
        <w:ind w:leftChars="75" w:left="180" w:firstLineChars="300" w:firstLine="720"/>
        <w:rPr>
          <w:rFonts w:ascii="標楷體" w:eastAsia="標楷體" w:hAnsi="標楷體"/>
        </w:rPr>
      </w:pPr>
      <w:r w:rsidRPr="0041284A">
        <w:rPr>
          <w:rFonts w:ascii="標楷體" w:eastAsia="標楷體" w:hAnsi="標楷體" w:hint="eastAsia"/>
        </w:rPr>
        <w:t>（</w:t>
      </w:r>
      <w:r w:rsidR="00466F93" w:rsidRPr="0041284A">
        <w:rPr>
          <w:rFonts w:ascii="標楷體" w:eastAsia="標楷體" w:hAnsi="標楷體" w:hint="eastAsia"/>
        </w:rPr>
        <w:t>一</w:t>
      </w:r>
      <w:r w:rsidRPr="0041284A">
        <w:rPr>
          <w:rFonts w:ascii="標楷體" w:eastAsia="標楷體" w:hAnsi="標楷體" w:hint="eastAsia"/>
        </w:rPr>
        <w:t>）3</w:t>
      </w:r>
      <w:r w:rsidRPr="0041284A">
        <w:rPr>
          <w:rFonts w:ascii="標楷體" w:eastAsia="標楷體" w:hAnsi="標楷體"/>
        </w:rPr>
        <w:t>隊取</w:t>
      </w:r>
      <w:r w:rsidRPr="0041284A">
        <w:rPr>
          <w:rFonts w:ascii="標楷體" w:eastAsia="標楷體" w:hAnsi="標楷體" w:hint="eastAsia"/>
        </w:rPr>
        <w:t>1</w:t>
      </w:r>
      <w:r w:rsidRPr="0041284A">
        <w:rPr>
          <w:rFonts w:ascii="標楷體" w:eastAsia="標楷體" w:hAnsi="標楷體"/>
        </w:rPr>
        <w:t>名。</w:t>
      </w:r>
    </w:p>
    <w:p w:rsidR="00F36F04" w:rsidRPr="0041284A" w:rsidRDefault="00F36F04" w:rsidP="006C43E3">
      <w:pPr>
        <w:spacing w:line="360" w:lineRule="exact"/>
        <w:ind w:leftChars="75" w:left="180" w:firstLineChars="300" w:firstLine="720"/>
        <w:rPr>
          <w:rFonts w:ascii="標楷體" w:eastAsia="標楷體" w:hAnsi="標楷體"/>
        </w:rPr>
      </w:pPr>
      <w:r w:rsidRPr="0041284A">
        <w:rPr>
          <w:rFonts w:ascii="標楷體" w:eastAsia="標楷體" w:hAnsi="標楷體" w:hint="eastAsia"/>
        </w:rPr>
        <w:t>（</w:t>
      </w:r>
      <w:r w:rsidR="00466F93" w:rsidRPr="0041284A">
        <w:rPr>
          <w:rFonts w:ascii="標楷體" w:eastAsia="標楷體" w:hAnsi="標楷體" w:hint="eastAsia"/>
        </w:rPr>
        <w:t>二</w:t>
      </w:r>
      <w:r w:rsidRPr="0041284A">
        <w:rPr>
          <w:rFonts w:ascii="標楷體" w:eastAsia="標楷體" w:hAnsi="標楷體" w:hint="eastAsia"/>
        </w:rPr>
        <w:t>）4</w:t>
      </w:r>
      <w:r w:rsidRPr="0041284A">
        <w:rPr>
          <w:rFonts w:ascii="標楷體" w:eastAsia="標楷體" w:hAnsi="標楷體"/>
        </w:rPr>
        <w:t>隊取</w:t>
      </w:r>
      <w:r w:rsidRPr="0041284A">
        <w:rPr>
          <w:rFonts w:ascii="標楷體" w:eastAsia="標楷體" w:hAnsi="標楷體" w:hint="eastAsia"/>
        </w:rPr>
        <w:t>2</w:t>
      </w:r>
      <w:r w:rsidRPr="0041284A">
        <w:rPr>
          <w:rFonts w:ascii="標楷體" w:eastAsia="標楷體" w:hAnsi="標楷體"/>
        </w:rPr>
        <w:t>名。</w:t>
      </w:r>
    </w:p>
    <w:p w:rsidR="00F36F04" w:rsidRPr="0041284A" w:rsidRDefault="00F36F04" w:rsidP="006C43E3">
      <w:pPr>
        <w:spacing w:line="360" w:lineRule="exact"/>
        <w:ind w:leftChars="75" w:left="180" w:firstLineChars="300" w:firstLine="720"/>
        <w:rPr>
          <w:rFonts w:ascii="標楷體" w:eastAsia="標楷體" w:hAnsi="標楷體"/>
        </w:rPr>
      </w:pPr>
      <w:r w:rsidRPr="0041284A">
        <w:rPr>
          <w:rFonts w:ascii="標楷體" w:eastAsia="標楷體" w:hAnsi="標楷體" w:hint="eastAsia"/>
        </w:rPr>
        <w:t>（</w:t>
      </w:r>
      <w:r w:rsidR="00466F93" w:rsidRPr="0041284A">
        <w:rPr>
          <w:rFonts w:ascii="標楷體" w:eastAsia="標楷體" w:hAnsi="標楷體" w:hint="eastAsia"/>
        </w:rPr>
        <w:t>三</w:t>
      </w:r>
      <w:r w:rsidRPr="0041284A">
        <w:rPr>
          <w:rFonts w:ascii="標楷體" w:eastAsia="標楷體" w:hAnsi="標楷體" w:hint="eastAsia"/>
        </w:rPr>
        <w:t>）5</w:t>
      </w:r>
      <w:r w:rsidRPr="0041284A">
        <w:rPr>
          <w:rFonts w:ascii="標楷體" w:eastAsia="標楷體" w:hAnsi="標楷體"/>
        </w:rPr>
        <w:t>隊取</w:t>
      </w:r>
      <w:r w:rsidRPr="0041284A">
        <w:rPr>
          <w:rFonts w:ascii="標楷體" w:eastAsia="標楷體" w:hAnsi="標楷體" w:hint="eastAsia"/>
        </w:rPr>
        <w:t>3</w:t>
      </w:r>
      <w:r w:rsidRPr="0041284A">
        <w:rPr>
          <w:rFonts w:ascii="標楷體" w:eastAsia="標楷體" w:hAnsi="標楷體"/>
        </w:rPr>
        <w:t>名。</w:t>
      </w:r>
    </w:p>
    <w:p w:rsidR="00F36F04" w:rsidRPr="0041284A" w:rsidRDefault="00466F93" w:rsidP="002F402C">
      <w:pPr>
        <w:widowControl/>
        <w:spacing w:line="360" w:lineRule="exact"/>
        <w:ind w:firstLineChars="400" w:firstLine="960"/>
        <w:rPr>
          <w:rFonts w:ascii="標楷體" w:eastAsia="標楷體" w:hAnsi="標楷體"/>
        </w:rPr>
      </w:pPr>
      <w:r w:rsidRPr="0041284A">
        <w:rPr>
          <w:rFonts w:ascii="標楷體" w:eastAsia="標楷體" w:hAnsi="標楷體" w:hint="eastAsia"/>
        </w:rPr>
        <w:t>(四</w:t>
      </w:r>
      <w:r w:rsidR="00F36F04" w:rsidRPr="0041284A">
        <w:rPr>
          <w:rFonts w:ascii="標楷體" w:eastAsia="標楷體" w:hAnsi="標楷體" w:hint="eastAsia"/>
        </w:rPr>
        <w:t>) 6</w:t>
      </w:r>
      <w:r w:rsidR="002F402C" w:rsidRPr="0041284A">
        <w:rPr>
          <w:rFonts w:ascii="標楷體" w:eastAsia="標楷體" w:hAnsi="標楷體" w:hint="eastAsia"/>
        </w:rPr>
        <w:t>隊以上</w:t>
      </w:r>
      <w:r w:rsidR="00F36F04" w:rsidRPr="0041284A">
        <w:rPr>
          <w:rFonts w:ascii="標楷體" w:eastAsia="標楷體" w:hAnsi="標楷體" w:hint="eastAsia"/>
        </w:rPr>
        <w:t>取4名。</w:t>
      </w:r>
    </w:p>
    <w:p w:rsidR="00E56FE4" w:rsidRPr="0041284A" w:rsidRDefault="00466F93" w:rsidP="00E56FE4">
      <w:pPr>
        <w:spacing w:line="360" w:lineRule="exact"/>
        <w:ind w:leftChars="175" w:left="1861" w:hangingChars="600" w:hanging="1441"/>
        <w:rPr>
          <w:rFonts w:ascii="標楷體" w:eastAsia="標楷體" w:hAnsi="標楷體"/>
          <w:b/>
          <w:u w:val="single"/>
        </w:rPr>
      </w:pPr>
      <w:r w:rsidRPr="0041284A">
        <w:rPr>
          <w:rFonts w:ascii="標楷體" w:eastAsia="標楷體" w:hAnsi="標楷體"/>
          <w:b/>
          <w:u w:val="single"/>
        </w:rPr>
        <w:t>二</w:t>
      </w:r>
      <w:r w:rsidRPr="0041284A">
        <w:rPr>
          <w:rFonts w:ascii="標楷體" w:eastAsia="標楷體" w:hAnsi="標楷體" w:hint="eastAsia"/>
          <w:b/>
          <w:u w:val="single"/>
        </w:rPr>
        <w:t>、</w:t>
      </w:r>
      <w:r w:rsidR="00F36F04" w:rsidRPr="0041284A">
        <w:rPr>
          <w:rFonts w:ascii="標楷體" w:eastAsia="標楷體" w:hAnsi="標楷體"/>
          <w:b/>
          <w:u w:val="single"/>
        </w:rPr>
        <w:t>總決賽</w:t>
      </w:r>
      <w:r w:rsidR="00E56FE4" w:rsidRPr="0041284A">
        <w:rPr>
          <w:rFonts w:ascii="標楷體" w:eastAsia="標楷體" w:hAnsi="標楷體" w:hint="eastAsia"/>
          <w:b/>
          <w:u w:val="single"/>
        </w:rPr>
        <w:t>：取優勝前四名由</w:t>
      </w:r>
      <w:r w:rsidR="00E56FE4" w:rsidRPr="0041284A">
        <w:rPr>
          <w:rFonts w:ascii="標楷體" w:eastAsia="標楷體" w:hAnsi="標楷體"/>
          <w:b/>
          <w:u w:val="single"/>
        </w:rPr>
        <w:t>本會頒發</w:t>
      </w:r>
      <w:r w:rsidR="00E56FE4" w:rsidRPr="0041284A">
        <w:rPr>
          <w:rFonts w:ascii="標楷體" w:eastAsia="標楷體" w:hAnsi="標楷體" w:hint="eastAsia"/>
          <w:b/>
          <w:u w:val="single"/>
        </w:rPr>
        <w:t>獎盃及</w:t>
      </w:r>
      <w:r w:rsidR="00E56FE4" w:rsidRPr="0041284A">
        <w:rPr>
          <w:rFonts w:ascii="標楷體" w:eastAsia="標楷體" w:hAnsi="標楷體"/>
          <w:b/>
          <w:u w:val="single"/>
        </w:rPr>
        <w:t>職隊員獎狀</w:t>
      </w:r>
      <w:r w:rsidR="00E56FE4" w:rsidRPr="0041284A">
        <w:rPr>
          <w:rFonts w:ascii="標楷體" w:eastAsia="標楷體" w:hAnsi="標楷體" w:hint="eastAsia"/>
          <w:b/>
          <w:u w:val="single"/>
        </w:rPr>
        <w:t>，</w:t>
      </w:r>
      <w:r w:rsidR="00CE42C8" w:rsidRPr="0041284A">
        <w:rPr>
          <w:rFonts w:ascii="標楷體" w:eastAsia="標楷體" w:hAnsi="標楷體" w:hint="eastAsia"/>
          <w:b/>
          <w:u w:val="single"/>
        </w:rPr>
        <w:t>5~8</w:t>
      </w:r>
      <w:r w:rsidR="007F3513" w:rsidRPr="0041284A">
        <w:rPr>
          <w:rFonts w:ascii="標楷體" w:eastAsia="標楷體" w:hAnsi="標楷體" w:hint="eastAsia"/>
          <w:b/>
          <w:u w:val="single"/>
        </w:rPr>
        <w:t>名並列為第五名頒發</w:t>
      </w:r>
      <w:r w:rsidR="00CE42C8" w:rsidRPr="0041284A">
        <w:rPr>
          <w:rFonts w:ascii="標楷體" w:eastAsia="標楷體" w:hAnsi="標楷體" w:hint="eastAsia"/>
          <w:b/>
          <w:u w:val="single"/>
        </w:rPr>
        <w:t>獎狀。</w:t>
      </w:r>
    </w:p>
    <w:p w:rsidR="001C5C28" w:rsidRPr="0041284A" w:rsidRDefault="001C5C28" w:rsidP="0037781C">
      <w:pPr>
        <w:spacing w:line="360" w:lineRule="exact"/>
        <w:rPr>
          <w:rFonts w:ascii="標楷體" w:eastAsia="標楷體" w:hAnsi="標楷體"/>
        </w:rPr>
      </w:pPr>
      <w:r w:rsidRPr="0041284A">
        <w:rPr>
          <w:rFonts w:ascii="標楷體" w:eastAsia="標楷體" w:hAnsi="標楷體" w:hint="eastAsia"/>
        </w:rPr>
        <w:t>貳拾、</w:t>
      </w:r>
      <w:r w:rsidRPr="0041284A">
        <w:rPr>
          <w:rFonts w:ascii="標楷體" w:eastAsia="標楷體" w:hAnsi="標楷體" w:hint="eastAsia"/>
          <w:b/>
        </w:rPr>
        <w:t>申  訴</w:t>
      </w:r>
      <w:r w:rsidR="00466F93" w:rsidRPr="0041284A">
        <w:rPr>
          <w:rFonts w:ascii="標楷體" w:eastAsia="標楷體" w:hAnsi="標楷體" w:hint="eastAsia"/>
          <w:b/>
        </w:rPr>
        <w:t>：</w:t>
      </w:r>
      <w:r w:rsidRPr="0041284A">
        <w:rPr>
          <w:rFonts w:ascii="標楷體" w:eastAsia="標楷體" w:hAnsi="標楷體"/>
        </w:rPr>
        <w:t>對運動競賽有爭議者得依下列規定</w:t>
      </w:r>
      <w:r w:rsidRPr="0041284A">
        <w:rPr>
          <w:rFonts w:ascii="標楷體" w:eastAsia="標楷體" w:hAnsi="標楷體" w:hint="eastAsia"/>
        </w:rPr>
        <w:t>：</w:t>
      </w:r>
    </w:p>
    <w:p w:rsidR="001C5C28" w:rsidRPr="0041284A" w:rsidRDefault="001C5C28" w:rsidP="006C43E3">
      <w:pPr>
        <w:pStyle w:val="2"/>
        <w:spacing w:line="360" w:lineRule="exact"/>
        <w:ind w:leftChars="0" w:firstLineChars="150" w:firstLine="360"/>
        <w:jc w:val="left"/>
        <w:rPr>
          <w:rFonts w:ascii="標楷體" w:eastAsia="標楷體" w:hAnsi="標楷體"/>
        </w:rPr>
      </w:pPr>
      <w:r w:rsidRPr="0041284A">
        <w:rPr>
          <w:rFonts w:ascii="標楷體" w:eastAsia="標楷體" w:hAnsi="標楷體" w:hint="eastAsia"/>
        </w:rPr>
        <w:t>一、</w:t>
      </w:r>
      <w:r w:rsidR="002502FC" w:rsidRPr="0041284A">
        <w:rPr>
          <w:rFonts w:ascii="標楷體" w:eastAsia="標楷體" w:hAnsi="標楷體"/>
        </w:rPr>
        <w:t>規則有明文規定者，以裁判之判</w:t>
      </w:r>
      <w:r w:rsidR="002502FC" w:rsidRPr="0041284A">
        <w:rPr>
          <w:rFonts w:ascii="標楷體" w:eastAsia="標楷體" w:hAnsi="標楷體" w:hint="eastAsia"/>
        </w:rPr>
        <w:t>罰</w:t>
      </w:r>
      <w:r w:rsidRPr="0041284A">
        <w:rPr>
          <w:rFonts w:ascii="標楷體" w:eastAsia="標楷體" w:hAnsi="標楷體"/>
        </w:rPr>
        <w:t>為終決。</w:t>
      </w:r>
    </w:p>
    <w:p w:rsidR="001C5C28" w:rsidRPr="0041284A" w:rsidRDefault="001C5C28" w:rsidP="006C43E3">
      <w:pPr>
        <w:pStyle w:val="2"/>
        <w:spacing w:line="360" w:lineRule="exact"/>
        <w:ind w:leftChars="150" w:left="480" w:hangingChars="50" w:hanging="120"/>
        <w:jc w:val="left"/>
        <w:rPr>
          <w:rFonts w:ascii="標楷體" w:eastAsia="標楷體" w:hAnsi="標楷體"/>
        </w:rPr>
      </w:pPr>
      <w:r w:rsidRPr="0041284A">
        <w:rPr>
          <w:rFonts w:ascii="標楷體" w:eastAsia="標楷體" w:hAnsi="標楷體" w:hint="eastAsia"/>
        </w:rPr>
        <w:t>二、</w:t>
      </w:r>
      <w:r w:rsidRPr="0041284A">
        <w:rPr>
          <w:rFonts w:ascii="標楷體" w:eastAsia="標楷體" w:hAnsi="標楷體"/>
        </w:rPr>
        <w:t>規則無明文規定者，由</w:t>
      </w:r>
      <w:r w:rsidRPr="0041284A">
        <w:rPr>
          <w:rFonts w:ascii="標楷體" w:eastAsia="標楷體" w:hAnsi="標楷體" w:hint="eastAsia"/>
        </w:rPr>
        <w:t>大</w:t>
      </w:r>
      <w:r w:rsidRPr="0041284A">
        <w:rPr>
          <w:rFonts w:ascii="標楷體" w:eastAsia="標楷體" w:hAnsi="標楷體"/>
        </w:rPr>
        <w:t>會</w:t>
      </w:r>
      <w:r w:rsidR="002502FC" w:rsidRPr="0041284A">
        <w:rPr>
          <w:rFonts w:ascii="標楷體" w:eastAsia="標楷體" w:hAnsi="標楷體" w:hint="eastAsia"/>
        </w:rPr>
        <w:t>競賽</w:t>
      </w:r>
      <w:r w:rsidRPr="0041284A">
        <w:rPr>
          <w:rFonts w:ascii="標楷體" w:eastAsia="標楷體" w:hAnsi="標楷體"/>
        </w:rPr>
        <w:t>委員會</w:t>
      </w:r>
      <w:r w:rsidR="002502FC" w:rsidRPr="0041284A">
        <w:rPr>
          <w:rFonts w:ascii="標楷體" w:eastAsia="標楷體" w:hAnsi="標楷體" w:hint="eastAsia"/>
        </w:rPr>
        <w:t>議</w:t>
      </w:r>
      <w:r w:rsidRPr="0041284A">
        <w:rPr>
          <w:rFonts w:ascii="標楷體" w:eastAsia="標楷體" w:hAnsi="標楷體"/>
        </w:rPr>
        <w:t>判決，以其判決為終決。</w:t>
      </w:r>
    </w:p>
    <w:p w:rsidR="001C5C28" w:rsidRPr="0041284A" w:rsidRDefault="001C5C28" w:rsidP="006C43E3">
      <w:pPr>
        <w:pStyle w:val="2"/>
        <w:spacing w:line="360" w:lineRule="exact"/>
        <w:ind w:leftChars="150" w:left="840"/>
        <w:jc w:val="left"/>
        <w:rPr>
          <w:rFonts w:ascii="標楷體" w:eastAsia="標楷體" w:hAnsi="標楷體"/>
        </w:rPr>
      </w:pPr>
      <w:r w:rsidRPr="0041284A">
        <w:rPr>
          <w:rFonts w:ascii="標楷體" w:eastAsia="標楷體" w:hAnsi="標楷體" w:hint="eastAsia"/>
        </w:rPr>
        <w:t>三、</w:t>
      </w:r>
      <w:r w:rsidRPr="0041284A">
        <w:rPr>
          <w:rFonts w:ascii="標楷體" w:eastAsia="標楷體" w:hAnsi="標楷體"/>
        </w:rPr>
        <w:t>有關競賽爭議申訴案件，應依據</w:t>
      </w:r>
      <w:r w:rsidRPr="0041284A">
        <w:rPr>
          <w:rFonts w:ascii="標楷體" w:eastAsia="標楷體" w:hAnsi="標楷體" w:hint="eastAsia"/>
        </w:rPr>
        <w:t>本</w:t>
      </w:r>
      <w:r w:rsidRPr="0041284A">
        <w:rPr>
          <w:rFonts w:ascii="標楷體" w:eastAsia="標楷體" w:hAnsi="標楷體"/>
        </w:rPr>
        <w:t>會頒訂規則及相關規定辦理；若規則無明文規定者，得先以口頭提出申訴，</w:t>
      </w:r>
      <w:r w:rsidRPr="0041284A">
        <w:rPr>
          <w:rFonts w:ascii="標楷體" w:eastAsia="標楷體" w:hAnsi="標楷體" w:hint="eastAsia"/>
        </w:rPr>
        <w:t>不得影響</w:t>
      </w:r>
      <w:r w:rsidRPr="0041284A">
        <w:rPr>
          <w:rFonts w:ascii="標楷體" w:eastAsia="標楷體" w:hAnsi="標楷體"/>
        </w:rPr>
        <w:t>比賽進行。並於比賽結束後30分鐘內向</w:t>
      </w:r>
      <w:r w:rsidRPr="0041284A">
        <w:rPr>
          <w:rFonts w:ascii="標楷體" w:eastAsia="標楷體" w:hAnsi="標楷體" w:hint="eastAsia"/>
        </w:rPr>
        <w:t>大會競賽委員或裁判長</w:t>
      </w:r>
      <w:r w:rsidRPr="0041284A">
        <w:rPr>
          <w:rFonts w:ascii="標楷體" w:eastAsia="標楷體" w:hAnsi="標楷體"/>
        </w:rPr>
        <w:t>提出書面</w:t>
      </w:r>
      <w:r w:rsidRPr="0041284A">
        <w:rPr>
          <w:rFonts w:ascii="標楷體" w:eastAsia="標楷體" w:hAnsi="標楷體" w:hint="eastAsia"/>
        </w:rPr>
        <w:t>（如附件一）</w:t>
      </w:r>
      <w:r w:rsidRPr="0041284A">
        <w:rPr>
          <w:rFonts w:ascii="標楷體" w:eastAsia="標楷體" w:hAnsi="標楷體"/>
        </w:rPr>
        <w:t>申訴。未依規定時間內提出者，不予受理。書面申訴應由該隊領隊或(總)教練簽名方予受理。</w:t>
      </w:r>
    </w:p>
    <w:p w:rsidR="001C5C28" w:rsidRPr="0041284A" w:rsidRDefault="001C5C28" w:rsidP="006C43E3">
      <w:pPr>
        <w:pStyle w:val="2"/>
        <w:spacing w:line="360" w:lineRule="exact"/>
        <w:ind w:leftChars="150" w:left="840"/>
        <w:jc w:val="left"/>
        <w:rPr>
          <w:rFonts w:ascii="標楷體" w:eastAsia="標楷體" w:hAnsi="標楷體"/>
        </w:rPr>
      </w:pPr>
      <w:r w:rsidRPr="0041284A">
        <w:rPr>
          <w:rFonts w:ascii="標楷體" w:eastAsia="標楷體" w:hAnsi="標楷體" w:hint="eastAsia"/>
        </w:rPr>
        <w:t>四、有關球員資格，須於賽前提出，比賽結束不得異議。如比賽中球員冒名違規之申訴，得先以口頭提出申訴，『拍照存證』，並於比賽結束後30分鐘內。如比賽中球員冒名違規之申訴，需檢齊參賽球員資格不符或冒名參賽之書面證明資料向本會競賽委員或裁判長提出書面（如附件二）申訴，未依規定時間內提出者，不予受理。書面申訴應由該隊領隊或(總)教練簽名方予受理。大會競賽委員會或裁判長受理申訴議決後，其判決為最後終結。</w:t>
      </w:r>
    </w:p>
    <w:p w:rsidR="001C5C28" w:rsidRPr="0041284A" w:rsidRDefault="001C5C28" w:rsidP="006C43E3">
      <w:pPr>
        <w:pStyle w:val="2"/>
        <w:spacing w:line="360" w:lineRule="exact"/>
        <w:ind w:leftChars="150" w:left="840"/>
        <w:jc w:val="left"/>
        <w:rPr>
          <w:rFonts w:ascii="標楷體" w:eastAsia="標楷體" w:hAnsi="標楷體"/>
        </w:rPr>
      </w:pPr>
      <w:r w:rsidRPr="0041284A">
        <w:rPr>
          <w:rFonts w:ascii="標楷體" w:eastAsia="標楷體" w:hAnsi="標楷體" w:hint="eastAsia"/>
        </w:rPr>
        <w:t>五、</w:t>
      </w:r>
      <w:r w:rsidRPr="0041284A">
        <w:rPr>
          <w:rFonts w:ascii="標楷體" w:eastAsia="標楷體" w:hAnsi="標楷體"/>
        </w:rPr>
        <w:t>任何申訴均須繳交保證金新臺幣5,000元，如經裁定不受理申訴時，退還其保證金；如經裁定申訴成立時保證金退還。裁定申訴事實不成立時，沒收其保證金。</w:t>
      </w:r>
    </w:p>
    <w:p w:rsidR="001C5C28" w:rsidRPr="0041284A" w:rsidRDefault="001C5C28" w:rsidP="0037781C">
      <w:pPr>
        <w:spacing w:line="360" w:lineRule="exact"/>
        <w:rPr>
          <w:rFonts w:ascii="標楷體" w:eastAsia="標楷體" w:hAnsi="標楷體"/>
        </w:rPr>
      </w:pPr>
      <w:r w:rsidRPr="0041284A">
        <w:rPr>
          <w:rFonts w:ascii="標楷體" w:eastAsia="標楷體" w:hAnsi="標楷體" w:hint="eastAsia"/>
        </w:rPr>
        <w:t>貳拾壹、</w:t>
      </w:r>
      <w:r w:rsidRPr="0041284A">
        <w:rPr>
          <w:rFonts w:ascii="標楷體" w:eastAsia="標楷體" w:hAnsi="標楷體" w:hint="eastAsia"/>
          <w:b/>
        </w:rPr>
        <w:t>其  他</w:t>
      </w:r>
    </w:p>
    <w:p w:rsidR="001C5C28" w:rsidRPr="0041284A" w:rsidRDefault="001C5C28" w:rsidP="0037781C">
      <w:pPr>
        <w:spacing w:line="360" w:lineRule="exact"/>
        <w:ind w:leftChars="150" w:left="360"/>
        <w:rPr>
          <w:rFonts w:ascii="標楷體" w:eastAsia="標楷體" w:hAnsi="標楷體"/>
        </w:rPr>
      </w:pPr>
      <w:r w:rsidRPr="0041284A">
        <w:rPr>
          <w:rFonts w:ascii="標楷體" w:eastAsia="標楷體" w:hAnsi="標楷體" w:hint="eastAsia"/>
        </w:rPr>
        <w:lastRenderedPageBreak/>
        <w:t xml:space="preserve">一、 </w:t>
      </w:r>
      <w:r w:rsidRPr="0041284A">
        <w:rPr>
          <w:rFonts w:ascii="標楷體" w:eastAsia="標楷體" w:hAnsi="標楷體" w:cs="新細明體" w:hint="eastAsia"/>
        </w:rPr>
        <w:t>各球隊參賽費用和</w:t>
      </w:r>
      <w:r w:rsidRPr="0041284A">
        <w:rPr>
          <w:rFonts w:ascii="標楷體" w:eastAsia="標楷體" w:hAnsi="標楷體" w:hint="eastAsia"/>
        </w:rPr>
        <w:t>飲水</w:t>
      </w:r>
      <w:r w:rsidRPr="0041284A">
        <w:rPr>
          <w:rFonts w:ascii="標楷體" w:eastAsia="標楷體" w:hAnsi="標楷體" w:cs="新細明體" w:hint="eastAsia"/>
        </w:rPr>
        <w:t>請自理</w:t>
      </w:r>
      <w:r w:rsidRPr="0041284A">
        <w:rPr>
          <w:rFonts w:ascii="標楷體" w:eastAsia="標楷體" w:hAnsi="標楷體" w:hint="eastAsia"/>
        </w:rPr>
        <w:t>。</w:t>
      </w:r>
    </w:p>
    <w:p w:rsidR="001C5C28" w:rsidRPr="0041284A" w:rsidRDefault="001C5C28" w:rsidP="006C43E3">
      <w:pPr>
        <w:pStyle w:val="2"/>
        <w:spacing w:line="360" w:lineRule="exact"/>
        <w:ind w:leftChars="150" w:left="840"/>
        <w:jc w:val="left"/>
        <w:rPr>
          <w:rFonts w:ascii="標楷體" w:eastAsia="標楷體" w:hAnsi="標楷體"/>
        </w:rPr>
      </w:pPr>
      <w:r w:rsidRPr="0041284A">
        <w:rPr>
          <w:rFonts w:ascii="標楷體" w:eastAsia="標楷體" w:hAnsi="標楷體" w:cs="新細明體" w:hint="eastAsia"/>
        </w:rPr>
        <w:t>二、</w:t>
      </w:r>
      <w:r w:rsidRPr="0041284A">
        <w:rPr>
          <w:rFonts w:ascii="標楷體" w:eastAsia="標楷體" w:hAnsi="標楷體" w:hint="eastAsia"/>
        </w:rPr>
        <w:t>凡排定之賽程，不得任意更改，如遇特殊情形(</w:t>
      </w:r>
      <w:r w:rsidR="00D0079E" w:rsidRPr="0041284A">
        <w:rPr>
          <w:rFonts w:ascii="標楷體" w:eastAsia="標楷體" w:hAnsi="標楷體" w:hint="eastAsia"/>
        </w:rPr>
        <w:t>如</w:t>
      </w:r>
      <w:r w:rsidRPr="0041284A">
        <w:rPr>
          <w:rFonts w:ascii="標楷體" w:eastAsia="標楷體" w:hAnsi="標楷體" w:hint="eastAsia"/>
        </w:rPr>
        <w:t>新型流感)或重大事故，必須變更或無法按照既定賽程如期比賽時，須事先徵得大會競賽組同意後，始得另行擇期比賽。</w:t>
      </w:r>
    </w:p>
    <w:p w:rsidR="001C5C28" w:rsidRPr="0041284A" w:rsidRDefault="001C5C28" w:rsidP="006C43E3">
      <w:pPr>
        <w:pStyle w:val="2"/>
        <w:spacing w:line="360" w:lineRule="exact"/>
        <w:ind w:leftChars="150" w:left="850" w:hangingChars="204" w:hanging="490"/>
        <w:jc w:val="left"/>
        <w:rPr>
          <w:rFonts w:ascii="標楷體" w:eastAsia="標楷體" w:hAnsi="標楷體"/>
        </w:rPr>
      </w:pPr>
      <w:r w:rsidRPr="0041284A">
        <w:rPr>
          <w:rFonts w:ascii="標楷體" w:eastAsia="標楷體" w:hAnsi="標楷體" w:hint="eastAsia"/>
        </w:rPr>
        <w:t>三、身體健康及性別，由各參賽單位自行指定醫院檢查及性別認定可以參加劇烈運動者，始能報名參加。</w:t>
      </w:r>
    </w:p>
    <w:p w:rsidR="001C5C28" w:rsidRPr="0041284A" w:rsidRDefault="001C5C28" w:rsidP="0037781C">
      <w:pPr>
        <w:spacing w:line="360" w:lineRule="exact"/>
        <w:ind w:leftChars="150" w:left="360"/>
        <w:rPr>
          <w:rFonts w:ascii="標楷體" w:eastAsia="標楷體" w:hAnsi="標楷體"/>
        </w:rPr>
      </w:pPr>
      <w:r w:rsidRPr="0041284A">
        <w:rPr>
          <w:rFonts w:ascii="標楷體" w:eastAsia="標楷體" w:hAnsi="標楷體" w:hint="eastAsia"/>
        </w:rPr>
        <w:t>四、主辦單位有權決定因天氣、場地及不可抗拒之外力因素，臨時更換比賽場地及日期。</w:t>
      </w:r>
    </w:p>
    <w:p w:rsidR="001C5C28" w:rsidRPr="0041284A" w:rsidRDefault="001C5C28" w:rsidP="0037781C">
      <w:pPr>
        <w:spacing w:line="360" w:lineRule="exact"/>
        <w:rPr>
          <w:rFonts w:ascii="標楷體" w:eastAsia="標楷體" w:hAnsi="標楷體"/>
        </w:rPr>
      </w:pPr>
      <w:r w:rsidRPr="0041284A">
        <w:rPr>
          <w:rFonts w:ascii="標楷體" w:eastAsia="標楷體" w:hAnsi="標楷體" w:hint="eastAsia"/>
        </w:rPr>
        <w:t>貳拾貳、</w:t>
      </w:r>
      <w:r w:rsidRPr="0041284A">
        <w:rPr>
          <w:rFonts w:ascii="標楷體" w:eastAsia="標楷體" w:hAnsi="標楷體"/>
        </w:rPr>
        <w:t>保  險</w:t>
      </w:r>
    </w:p>
    <w:p w:rsidR="001C5C28" w:rsidRPr="0041284A" w:rsidRDefault="001C5C28" w:rsidP="006C43E3">
      <w:pPr>
        <w:pStyle w:val="2"/>
        <w:spacing w:line="360" w:lineRule="exact"/>
        <w:ind w:leftChars="150" w:left="480" w:hangingChars="50" w:hanging="120"/>
        <w:jc w:val="left"/>
        <w:rPr>
          <w:rFonts w:ascii="標楷體" w:eastAsia="標楷體" w:hAnsi="標楷體"/>
        </w:rPr>
      </w:pPr>
      <w:r w:rsidRPr="0041284A">
        <w:rPr>
          <w:rFonts w:ascii="標楷體" w:eastAsia="標楷體" w:hAnsi="標楷體"/>
        </w:rPr>
        <w:t>一、球隊隊職員於比賽期間，請各參加單位自行投保意外傷害與醫療險。</w:t>
      </w:r>
    </w:p>
    <w:p w:rsidR="001C5C28" w:rsidRPr="0041284A" w:rsidRDefault="001C5C28" w:rsidP="006C43E3">
      <w:pPr>
        <w:pStyle w:val="2"/>
        <w:spacing w:line="360" w:lineRule="exact"/>
        <w:ind w:leftChars="150" w:left="480" w:hangingChars="50" w:hanging="120"/>
        <w:jc w:val="left"/>
        <w:rPr>
          <w:rFonts w:ascii="標楷體" w:eastAsia="標楷體" w:hAnsi="標楷體"/>
        </w:rPr>
      </w:pPr>
      <w:r w:rsidRPr="0041284A">
        <w:rPr>
          <w:rFonts w:ascii="標楷體" w:eastAsia="標楷體" w:hAnsi="標楷體"/>
        </w:rPr>
        <w:t>二、比賽期間，比賽場地由主辦單位辦理公共意外責任險。</w:t>
      </w:r>
    </w:p>
    <w:p w:rsidR="001C5C28" w:rsidRPr="0041284A" w:rsidRDefault="001C5C28" w:rsidP="0037781C">
      <w:pPr>
        <w:spacing w:line="360" w:lineRule="exact"/>
        <w:rPr>
          <w:rFonts w:ascii="標楷體" w:eastAsia="標楷體" w:hAnsi="標楷體"/>
        </w:rPr>
      </w:pPr>
      <w:r w:rsidRPr="0041284A">
        <w:rPr>
          <w:rFonts w:ascii="標楷體" w:eastAsia="標楷體" w:hAnsi="標楷體" w:hint="eastAsia"/>
        </w:rPr>
        <w:t>貳拾參、</w:t>
      </w:r>
      <w:r w:rsidRPr="0041284A">
        <w:rPr>
          <w:rFonts w:ascii="標楷體" w:eastAsia="標楷體" w:hAnsi="標楷體"/>
        </w:rPr>
        <w:t>本規程</w:t>
      </w:r>
      <w:r w:rsidRPr="0041284A">
        <w:rPr>
          <w:rFonts w:ascii="標楷體" w:eastAsia="標楷體" w:hAnsi="標楷體" w:hint="eastAsia"/>
        </w:rPr>
        <w:t>經規劃技術委員會審議通過</w:t>
      </w:r>
      <w:r w:rsidRPr="0041284A">
        <w:rPr>
          <w:rFonts w:ascii="標楷體" w:eastAsia="標楷體" w:hAnsi="標楷體"/>
        </w:rPr>
        <w:t>，</w:t>
      </w:r>
      <w:r w:rsidRPr="0041284A">
        <w:rPr>
          <w:rFonts w:ascii="標楷體" w:eastAsia="標楷體" w:hAnsi="標楷體" w:hint="eastAsia"/>
        </w:rPr>
        <w:t>報陳教育部體育署核准後實施，修正時亦同</w:t>
      </w:r>
      <w:r w:rsidRPr="0041284A">
        <w:rPr>
          <w:rFonts w:ascii="標楷體" w:eastAsia="標楷體" w:hAnsi="標楷體"/>
        </w:rPr>
        <w:t>。</w:t>
      </w:r>
    </w:p>
    <w:p w:rsidR="001C5C28" w:rsidRPr="0041284A" w:rsidRDefault="001C5C28" w:rsidP="0037781C">
      <w:pPr>
        <w:spacing w:line="360" w:lineRule="exact"/>
        <w:rPr>
          <w:rFonts w:ascii="標楷體" w:eastAsia="標楷體" w:hAnsi="標楷體"/>
        </w:rPr>
      </w:pPr>
    </w:p>
    <w:p w:rsidR="001C5C28" w:rsidRPr="0041284A" w:rsidRDefault="001C5C28" w:rsidP="00863622">
      <w:pPr>
        <w:spacing w:line="360" w:lineRule="exact"/>
        <w:rPr>
          <w:rFonts w:ascii="標楷體" w:eastAsia="標楷體" w:hAnsi="標楷體"/>
        </w:rPr>
      </w:pPr>
    </w:p>
    <w:p w:rsidR="00A318EB" w:rsidRPr="0041284A" w:rsidRDefault="00A318EB" w:rsidP="00A318EB">
      <w:pPr>
        <w:pStyle w:val="ad"/>
        <w:rPr>
          <w:b w:val="0"/>
          <w:bCs/>
          <w:sz w:val="24"/>
          <w:szCs w:val="24"/>
        </w:rPr>
      </w:pPr>
      <w:r w:rsidRPr="0041284A">
        <w:rPr>
          <w:rFonts w:hint="eastAsia"/>
          <w:b w:val="0"/>
          <w:bCs/>
          <w:sz w:val="24"/>
          <w:szCs w:val="24"/>
          <w:shd w:val="clear" w:color="auto" w:fill="auto"/>
        </w:rPr>
        <w:t>U8幼年足球-簡易規則</w:t>
      </w:r>
    </w:p>
    <w:p w:rsidR="00A318EB" w:rsidRPr="0041284A" w:rsidRDefault="00A318EB" w:rsidP="00A318EB">
      <w:pPr>
        <w:tabs>
          <w:tab w:val="left" w:pos="8640"/>
        </w:tabs>
        <w:spacing w:line="400" w:lineRule="exact"/>
        <w:jc w:val="both"/>
        <w:rPr>
          <w:rFonts w:ascii="標楷體" w:eastAsia="標楷體" w:hAnsi="標楷體"/>
        </w:rPr>
      </w:pPr>
      <w:r w:rsidRPr="0041284A">
        <w:rPr>
          <w:rFonts w:ascii="標楷體" w:eastAsia="標楷體" w:hAnsi="標楷體" w:hint="eastAsia"/>
        </w:rPr>
        <w:t>※ 幼年組足球尚屬啟蒙階段，此年齡層應以遊戲為主競技為輔。</w:t>
      </w:r>
    </w:p>
    <w:p w:rsidR="00A318EB" w:rsidRPr="0041284A" w:rsidRDefault="00A318EB" w:rsidP="00A318EB">
      <w:pPr>
        <w:tabs>
          <w:tab w:val="left" w:pos="8640"/>
        </w:tabs>
        <w:spacing w:line="400" w:lineRule="exact"/>
        <w:jc w:val="both"/>
        <w:rPr>
          <w:rFonts w:ascii="標楷體" w:eastAsia="標楷體" w:hAnsi="標楷體"/>
        </w:rPr>
      </w:pPr>
      <w:r w:rsidRPr="0041284A">
        <w:rPr>
          <w:rFonts w:ascii="標楷體" w:eastAsia="標楷體" w:hAnsi="標楷體" w:hint="eastAsia"/>
        </w:rPr>
        <w:t>※ 規則之設計依據其年齡而簡化、易懂且兼顧安全性、趣味性。</w:t>
      </w:r>
    </w:p>
    <w:p w:rsidR="00A318EB" w:rsidRPr="0041284A" w:rsidRDefault="00A318EB" w:rsidP="00A318EB">
      <w:pPr>
        <w:tabs>
          <w:tab w:val="left" w:pos="8640"/>
        </w:tabs>
        <w:spacing w:line="400" w:lineRule="exact"/>
        <w:jc w:val="both"/>
        <w:rPr>
          <w:rFonts w:ascii="標楷體" w:eastAsia="標楷體" w:hAnsi="標楷體"/>
        </w:rPr>
      </w:pPr>
      <w:r w:rsidRPr="0041284A">
        <w:rPr>
          <w:rFonts w:ascii="標楷體" w:eastAsia="標楷體" w:hAnsi="標楷體" w:hint="eastAsia"/>
        </w:rPr>
        <w:t>壹、</w:t>
      </w:r>
      <w:r w:rsidRPr="0041284A">
        <w:rPr>
          <w:rFonts w:ascii="標楷體" w:eastAsia="標楷體" w:hAnsi="標楷體" w:hint="eastAsia"/>
          <w:bCs/>
        </w:rPr>
        <w:t>球員裝備</w:t>
      </w:r>
      <w:r w:rsidR="005D7808" w:rsidRPr="0041284A">
        <w:rPr>
          <w:rFonts w:ascii="標楷體" w:eastAsia="標楷體" w:hAnsi="標楷體" w:hint="eastAsia"/>
          <w:bCs/>
        </w:rPr>
        <w:t>：</w:t>
      </w:r>
      <w:r w:rsidRPr="0041284A">
        <w:rPr>
          <w:rFonts w:ascii="標楷體" w:eastAsia="標楷體" w:hAnsi="標楷體" w:hint="eastAsia"/>
          <w:bCs/>
        </w:rPr>
        <w:t xml:space="preserve"> </w:t>
      </w:r>
    </w:p>
    <w:p w:rsidR="00A318EB" w:rsidRPr="0041284A" w:rsidRDefault="00863622" w:rsidP="00863622">
      <w:pPr>
        <w:tabs>
          <w:tab w:val="left" w:pos="8640"/>
        </w:tabs>
        <w:spacing w:line="400" w:lineRule="exact"/>
        <w:jc w:val="both"/>
        <w:rPr>
          <w:rFonts w:ascii="標楷體" w:eastAsia="標楷體" w:hAnsi="標楷體"/>
        </w:rPr>
      </w:pPr>
      <w:r w:rsidRPr="0041284A">
        <w:rPr>
          <w:rFonts w:ascii="標楷體" w:eastAsia="標楷體" w:hAnsi="標楷體" w:hint="eastAsia"/>
        </w:rPr>
        <w:t xml:space="preserve">     </w:t>
      </w:r>
      <w:r w:rsidR="00177A73" w:rsidRPr="0041284A">
        <w:rPr>
          <w:rFonts w:ascii="標楷體" w:eastAsia="標楷體" w:hAnsi="標楷體" w:hint="eastAsia"/>
        </w:rPr>
        <w:t>一、</w:t>
      </w:r>
      <w:r w:rsidR="0030426B" w:rsidRPr="0041284A">
        <w:rPr>
          <w:rFonts w:ascii="標楷體" w:eastAsia="標楷體" w:hAnsi="標楷體" w:hint="eastAsia"/>
        </w:rPr>
        <w:t>參賽</w:t>
      </w:r>
      <w:r w:rsidR="00A318EB" w:rsidRPr="0041284A">
        <w:rPr>
          <w:rFonts w:ascii="標楷體" w:eastAsia="標楷體" w:hAnsi="標楷體" w:hint="eastAsia"/>
        </w:rPr>
        <w:t>球隊之球衣要一致，並需有號碼；普通球員與守門員之球衣顏色需明顯區分。</w:t>
      </w:r>
    </w:p>
    <w:p w:rsidR="00A318EB" w:rsidRPr="0041284A" w:rsidRDefault="00177A73" w:rsidP="0030426B">
      <w:pPr>
        <w:spacing w:line="360" w:lineRule="exact"/>
        <w:ind w:leftChars="250" w:left="1080" w:hangingChars="200" w:hanging="480"/>
        <w:rPr>
          <w:rFonts w:ascii="標楷體" w:eastAsia="標楷體" w:hAnsi="標楷體"/>
        </w:rPr>
      </w:pPr>
      <w:r w:rsidRPr="0041284A">
        <w:rPr>
          <w:rFonts w:ascii="標楷體" w:eastAsia="標楷體" w:hAnsi="標楷體" w:hint="eastAsia"/>
        </w:rPr>
        <w:t>二、</w:t>
      </w:r>
      <w:r w:rsidR="0030426B" w:rsidRPr="0041284A">
        <w:rPr>
          <w:rFonts w:ascii="標楷體" w:eastAsia="標楷體" w:hAnsi="標楷體" w:hint="eastAsia"/>
        </w:rPr>
        <w:t>各球隊比賽時，賽程排在前者穿著深色球衣，賽程排在後者穿著淺色球衣。球隊球衣、球褲、長襪須明顯分辨顏色</w:t>
      </w:r>
      <w:r w:rsidR="00152D16" w:rsidRPr="0041284A">
        <w:rPr>
          <w:rFonts w:ascii="標楷體" w:eastAsia="標楷體" w:hAnsi="標楷體" w:hint="eastAsia"/>
        </w:rPr>
        <w:t>並配戴護脛</w:t>
      </w:r>
      <w:r w:rsidR="0030426B" w:rsidRPr="0041284A">
        <w:rPr>
          <w:rFonts w:ascii="標楷體" w:eastAsia="標楷體" w:hAnsi="標楷體" w:hint="eastAsia"/>
        </w:rPr>
        <w:t>。</w:t>
      </w:r>
    </w:p>
    <w:p w:rsidR="00A318EB" w:rsidRPr="0041284A" w:rsidRDefault="00863622" w:rsidP="00863622">
      <w:pPr>
        <w:tabs>
          <w:tab w:val="left" w:pos="8640"/>
        </w:tabs>
        <w:spacing w:line="400" w:lineRule="exact"/>
        <w:jc w:val="both"/>
        <w:rPr>
          <w:rFonts w:ascii="標楷體" w:eastAsia="標楷體" w:hAnsi="標楷體"/>
        </w:rPr>
      </w:pPr>
      <w:r w:rsidRPr="0041284A">
        <w:rPr>
          <w:rFonts w:ascii="標楷體" w:eastAsia="標楷體" w:hAnsi="標楷體" w:hint="eastAsia"/>
        </w:rPr>
        <w:t xml:space="preserve">     </w:t>
      </w:r>
      <w:r w:rsidR="00177A73" w:rsidRPr="0041284A">
        <w:rPr>
          <w:rFonts w:ascii="標楷體" w:eastAsia="標楷體" w:hAnsi="標楷體" w:hint="eastAsia"/>
        </w:rPr>
        <w:t>三、</w:t>
      </w:r>
      <w:r w:rsidR="0030426B" w:rsidRPr="0041284A">
        <w:rPr>
          <w:rFonts w:ascii="標楷體" w:eastAsia="標楷體" w:hAnsi="標楷體" w:hint="eastAsia"/>
        </w:rPr>
        <w:t>比賽球員</w:t>
      </w:r>
      <w:r w:rsidR="00A318EB" w:rsidRPr="0041284A">
        <w:rPr>
          <w:rFonts w:ascii="標楷體" w:eastAsia="標楷體" w:hAnsi="標楷體" w:hint="eastAsia"/>
        </w:rPr>
        <w:t>禁止穿著鋁釘、金屬釘、活動釘球鞋</w:t>
      </w:r>
      <w:r w:rsidR="0030426B" w:rsidRPr="0041284A">
        <w:rPr>
          <w:rFonts w:ascii="標楷體" w:eastAsia="標楷體" w:hAnsi="標楷體" w:hint="eastAsia"/>
        </w:rPr>
        <w:t>及需戴護脛</w:t>
      </w:r>
      <w:r w:rsidR="00A318EB" w:rsidRPr="0041284A">
        <w:rPr>
          <w:rFonts w:ascii="標楷體" w:eastAsia="標楷體" w:hAnsi="標楷體" w:hint="eastAsia"/>
        </w:rPr>
        <w:t>出賽</w:t>
      </w:r>
    </w:p>
    <w:p w:rsidR="00A318EB" w:rsidRPr="0041284A" w:rsidRDefault="00A318EB" w:rsidP="00A318EB">
      <w:pPr>
        <w:tabs>
          <w:tab w:val="left" w:pos="8640"/>
        </w:tabs>
        <w:spacing w:line="400" w:lineRule="exact"/>
        <w:ind w:leftChars="-6" w:left="1695" w:hangingChars="712" w:hanging="1709"/>
        <w:jc w:val="both"/>
        <w:rPr>
          <w:rFonts w:ascii="標楷體" w:eastAsia="標楷體" w:hAnsi="標楷體"/>
        </w:rPr>
      </w:pPr>
      <w:r w:rsidRPr="0041284A">
        <w:rPr>
          <w:rFonts w:ascii="標楷體" w:eastAsia="標楷體" w:hAnsi="標楷體" w:hint="eastAsia"/>
        </w:rPr>
        <w:t>貳、</w:t>
      </w:r>
      <w:r w:rsidRPr="0041284A">
        <w:rPr>
          <w:rFonts w:ascii="標楷體" w:eastAsia="標楷體" w:hAnsi="標楷體" w:hint="eastAsia"/>
          <w:bCs/>
        </w:rPr>
        <w:t>比賽時間：</w:t>
      </w:r>
      <w:r w:rsidRPr="0041284A">
        <w:rPr>
          <w:rFonts w:ascii="標楷體" w:eastAsia="標楷體" w:hAnsi="標楷體" w:hint="eastAsia"/>
        </w:rPr>
        <w:t>每場比賽</w:t>
      </w:r>
      <w:r w:rsidR="00C62D9A" w:rsidRPr="0041284A">
        <w:rPr>
          <w:rFonts w:ascii="標楷體" w:eastAsia="標楷體" w:hAnsi="標楷體" w:hint="eastAsia"/>
        </w:rPr>
        <w:t>30</w:t>
      </w:r>
      <w:r w:rsidR="005D7808" w:rsidRPr="0041284A">
        <w:rPr>
          <w:rFonts w:ascii="標楷體" w:eastAsia="標楷體" w:hAnsi="標楷體" w:hint="eastAsia"/>
        </w:rPr>
        <w:t>分鐘（上、下半場15分鐘）</w:t>
      </w:r>
      <w:r w:rsidRPr="0041284A">
        <w:rPr>
          <w:rFonts w:ascii="標楷體" w:eastAsia="標楷體" w:hAnsi="標楷體" w:hint="eastAsia"/>
        </w:rPr>
        <w:t>，中場休息</w:t>
      </w:r>
      <w:r w:rsidR="00C62D9A" w:rsidRPr="0041284A">
        <w:rPr>
          <w:rFonts w:ascii="標楷體" w:eastAsia="標楷體" w:hAnsi="標楷體" w:hint="eastAsia"/>
        </w:rPr>
        <w:t>10</w:t>
      </w:r>
      <w:r w:rsidR="0030426B" w:rsidRPr="0041284A">
        <w:rPr>
          <w:rFonts w:ascii="標楷體" w:eastAsia="標楷體" w:hAnsi="標楷體" w:hint="eastAsia"/>
        </w:rPr>
        <w:t>分鐘，</w:t>
      </w:r>
      <w:r w:rsidRPr="0041284A">
        <w:rPr>
          <w:rFonts w:ascii="標楷體" w:eastAsia="標楷體" w:hAnsi="標楷體" w:hint="eastAsia"/>
        </w:rPr>
        <w:t>半場需互換場地。</w:t>
      </w:r>
    </w:p>
    <w:p w:rsidR="00A318EB" w:rsidRPr="0041284A" w:rsidRDefault="00A318EB" w:rsidP="00A318EB">
      <w:pPr>
        <w:tabs>
          <w:tab w:val="left" w:pos="8640"/>
        </w:tabs>
        <w:spacing w:line="400" w:lineRule="exact"/>
        <w:ind w:leftChars="-6" w:left="2655" w:hangingChars="1112" w:hanging="2669"/>
        <w:jc w:val="both"/>
        <w:rPr>
          <w:rFonts w:ascii="標楷體" w:eastAsia="標楷體" w:hAnsi="標楷體"/>
        </w:rPr>
      </w:pPr>
      <w:r w:rsidRPr="0041284A">
        <w:rPr>
          <w:rFonts w:ascii="標楷體" w:eastAsia="標楷體" w:hAnsi="標楷體" w:hint="eastAsia"/>
        </w:rPr>
        <w:t>參、</w:t>
      </w:r>
      <w:r w:rsidRPr="0041284A">
        <w:rPr>
          <w:rFonts w:ascii="標楷體" w:eastAsia="標楷體" w:hAnsi="標楷體" w:hint="eastAsia"/>
          <w:bCs/>
        </w:rPr>
        <w:t>裁</w:t>
      </w:r>
      <w:r w:rsidR="005D7808" w:rsidRPr="0041284A">
        <w:rPr>
          <w:rFonts w:ascii="標楷體" w:eastAsia="標楷體" w:hAnsi="標楷體" w:hint="eastAsia"/>
          <w:bCs/>
        </w:rPr>
        <w:t xml:space="preserve">  </w:t>
      </w:r>
      <w:r w:rsidRPr="0041284A">
        <w:rPr>
          <w:rFonts w:ascii="標楷體" w:eastAsia="標楷體" w:hAnsi="標楷體" w:hint="eastAsia"/>
          <w:bCs/>
        </w:rPr>
        <w:t>判</w:t>
      </w:r>
      <w:r w:rsidR="005D7808" w:rsidRPr="0041284A">
        <w:rPr>
          <w:rFonts w:ascii="標楷體" w:eastAsia="標楷體" w:hAnsi="標楷體" w:hint="eastAsia"/>
          <w:bCs/>
        </w:rPr>
        <w:t>：</w:t>
      </w:r>
    </w:p>
    <w:p w:rsidR="00A318EB" w:rsidRPr="0041284A" w:rsidRDefault="00177A73" w:rsidP="00177A73">
      <w:pPr>
        <w:tabs>
          <w:tab w:val="left" w:pos="8640"/>
        </w:tabs>
        <w:spacing w:line="400" w:lineRule="exact"/>
        <w:ind w:leftChars="225" w:left="1020" w:hangingChars="200" w:hanging="480"/>
        <w:jc w:val="both"/>
        <w:rPr>
          <w:rFonts w:ascii="標楷體" w:eastAsia="標楷體" w:hAnsi="標楷體"/>
        </w:rPr>
      </w:pPr>
      <w:r w:rsidRPr="0041284A">
        <w:rPr>
          <w:rFonts w:ascii="標楷體" w:eastAsia="標楷體" w:hAnsi="標楷體" w:hint="eastAsia"/>
        </w:rPr>
        <w:t>一、</w:t>
      </w:r>
      <w:r w:rsidR="00A318EB" w:rsidRPr="0041284A">
        <w:rPr>
          <w:rFonts w:ascii="標楷體" w:eastAsia="標楷體" w:hAnsi="標楷體" w:hint="eastAsia"/>
        </w:rPr>
        <w:t>依據8人制足球規則精神執行比賽（需於賽前召開裁判會議，統一執法標準），並以照顧球員安全維護為優先考量。</w:t>
      </w:r>
    </w:p>
    <w:p w:rsidR="00A318EB" w:rsidRPr="0041284A" w:rsidRDefault="00177A73" w:rsidP="00177A73">
      <w:pPr>
        <w:tabs>
          <w:tab w:val="left" w:pos="8640"/>
        </w:tabs>
        <w:spacing w:line="400" w:lineRule="exact"/>
        <w:ind w:left="541"/>
        <w:jc w:val="both"/>
        <w:rPr>
          <w:rFonts w:ascii="標楷體" w:eastAsia="標楷體" w:hAnsi="標楷體"/>
        </w:rPr>
      </w:pPr>
      <w:r w:rsidRPr="0041284A">
        <w:rPr>
          <w:rFonts w:ascii="標楷體" w:eastAsia="標楷體" w:hAnsi="標楷體" w:hint="eastAsia"/>
        </w:rPr>
        <w:t>二、</w:t>
      </w:r>
      <w:r w:rsidR="00A318EB" w:rsidRPr="0041284A">
        <w:rPr>
          <w:rFonts w:ascii="標楷體" w:eastAsia="標楷體" w:hAnsi="標楷體" w:hint="eastAsia"/>
        </w:rPr>
        <w:t>每場1</w:t>
      </w:r>
      <w:r w:rsidR="005D7808" w:rsidRPr="0041284A">
        <w:rPr>
          <w:rFonts w:ascii="標楷體" w:eastAsia="標楷體" w:hAnsi="標楷體" w:hint="eastAsia"/>
        </w:rPr>
        <w:t>－2</w:t>
      </w:r>
      <w:r w:rsidR="00A318EB" w:rsidRPr="0041284A">
        <w:rPr>
          <w:rFonts w:ascii="標楷體" w:eastAsia="標楷體" w:hAnsi="標楷體" w:hint="eastAsia"/>
        </w:rPr>
        <w:t>名裁判執法。</w:t>
      </w:r>
    </w:p>
    <w:p w:rsidR="00863622" w:rsidRPr="0041284A" w:rsidRDefault="00A318EB" w:rsidP="00863622">
      <w:pPr>
        <w:spacing w:line="360" w:lineRule="exact"/>
        <w:rPr>
          <w:rFonts w:ascii="標楷體" w:eastAsia="標楷體" w:hAnsi="標楷體"/>
        </w:rPr>
      </w:pPr>
      <w:r w:rsidRPr="0041284A">
        <w:rPr>
          <w:rFonts w:ascii="標楷體" w:eastAsia="標楷體" w:hAnsi="標楷體" w:hint="eastAsia"/>
        </w:rPr>
        <w:t>肆、</w:t>
      </w:r>
      <w:r w:rsidRPr="0041284A">
        <w:rPr>
          <w:rFonts w:ascii="標楷體" w:eastAsia="標楷體" w:hAnsi="標楷體" w:hint="eastAsia"/>
          <w:bCs/>
        </w:rPr>
        <w:t>球員替換</w:t>
      </w:r>
    </w:p>
    <w:p w:rsidR="00C95591" w:rsidRPr="0041284A" w:rsidRDefault="00863622" w:rsidP="00863622">
      <w:pPr>
        <w:spacing w:line="360" w:lineRule="exact"/>
        <w:rPr>
          <w:rFonts w:ascii="標楷體" w:eastAsia="標楷體" w:hAnsi="標楷體"/>
        </w:rPr>
      </w:pPr>
      <w:r w:rsidRPr="0041284A">
        <w:rPr>
          <w:rFonts w:ascii="標楷體" w:eastAsia="標楷體" w:hAnsi="標楷體" w:hint="eastAsia"/>
        </w:rPr>
        <w:t xml:space="preserve">     </w:t>
      </w:r>
      <w:r w:rsidR="00C95591" w:rsidRPr="0041284A">
        <w:rPr>
          <w:rFonts w:ascii="標楷體" w:eastAsia="標楷體" w:hAnsi="標楷體" w:hint="eastAsia"/>
        </w:rPr>
        <w:t>一、比賽期間替換球員人次不限，出場後可再行替補（須經裁判許可）。</w:t>
      </w:r>
    </w:p>
    <w:p w:rsidR="00A318EB" w:rsidRPr="0041284A" w:rsidRDefault="00177A73" w:rsidP="00177A73">
      <w:pPr>
        <w:tabs>
          <w:tab w:val="left" w:pos="1280"/>
          <w:tab w:val="left" w:pos="8640"/>
        </w:tabs>
        <w:spacing w:line="400" w:lineRule="exact"/>
        <w:ind w:left="541"/>
        <w:jc w:val="both"/>
        <w:rPr>
          <w:rFonts w:ascii="標楷體" w:eastAsia="標楷體" w:hAnsi="標楷體"/>
        </w:rPr>
      </w:pPr>
      <w:r w:rsidRPr="0041284A">
        <w:rPr>
          <w:rFonts w:ascii="標楷體" w:eastAsia="標楷體" w:hAnsi="標楷體" w:hint="eastAsia"/>
          <w:bCs/>
        </w:rPr>
        <w:t>二、</w:t>
      </w:r>
      <w:r w:rsidR="00A318EB" w:rsidRPr="0041284A">
        <w:rPr>
          <w:rFonts w:ascii="標楷體" w:eastAsia="標楷體" w:hAnsi="標楷體" w:hint="eastAsia"/>
          <w:bCs/>
        </w:rPr>
        <w:t>各隊『替換球員』需在球賽停頓(死球)中進行</w:t>
      </w:r>
      <w:r w:rsidR="00A318EB" w:rsidRPr="0041284A">
        <w:rPr>
          <w:rFonts w:ascii="標楷體" w:eastAsia="標楷體" w:hAnsi="標楷體" w:hint="eastAsia"/>
        </w:rPr>
        <w:t>（球員需先出後進）</w:t>
      </w:r>
      <w:r w:rsidR="00A318EB" w:rsidRPr="0041284A">
        <w:rPr>
          <w:rFonts w:ascii="標楷體" w:eastAsia="標楷體" w:hAnsi="標楷體" w:hint="eastAsia"/>
          <w:bCs/>
        </w:rPr>
        <w:t>。</w:t>
      </w:r>
    </w:p>
    <w:p w:rsidR="00A318EB" w:rsidRPr="0041284A" w:rsidRDefault="00177A73" w:rsidP="00177A73">
      <w:pPr>
        <w:tabs>
          <w:tab w:val="left" w:pos="8640"/>
        </w:tabs>
        <w:spacing w:line="400" w:lineRule="exact"/>
        <w:ind w:left="541"/>
        <w:jc w:val="both"/>
        <w:rPr>
          <w:rFonts w:ascii="標楷體" w:eastAsia="標楷體" w:hAnsi="標楷體"/>
        </w:rPr>
      </w:pPr>
      <w:r w:rsidRPr="0041284A">
        <w:rPr>
          <w:rFonts w:ascii="標楷體" w:eastAsia="標楷體" w:hAnsi="標楷體" w:hint="eastAsia"/>
        </w:rPr>
        <w:t>三、</w:t>
      </w:r>
      <w:r w:rsidR="00A318EB" w:rsidRPr="0041284A">
        <w:rPr>
          <w:rFonts w:ascii="標楷體" w:eastAsia="標楷體" w:hAnsi="標楷體" w:hint="eastAsia"/>
        </w:rPr>
        <w:t>比賽</w:t>
      </w:r>
      <w:r w:rsidR="00A318EB" w:rsidRPr="0041284A">
        <w:rPr>
          <w:rFonts w:ascii="標楷體" w:eastAsia="標楷體" w:hAnsi="標楷體" w:hint="eastAsia"/>
          <w:bCs/>
        </w:rPr>
        <w:t>進行中，</w:t>
      </w:r>
      <w:r w:rsidR="00A318EB" w:rsidRPr="0041284A">
        <w:rPr>
          <w:rFonts w:ascii="標楷體" w:eastAsia="標楷體" w:hAnsi="標楷體" w:hint="eastAsia"/>
        </w:rPr>
        <w:t>當裁判鳴笛或球明顯出界，即為死球。</w:t>
      </w:r>
    </w:p>
    <w:p w:rsidR="00A318EB" w:rsidRPr="0041284A" w:rsidRDefault="00177A73" w:rsidP="00177A73">
      <w:pPr>
        <w:tabs>
          <w:tab w:val="left" w:pos="8640"/>
        </w:tabs>
        <w:spacing w:line="400" w:lineRule="exact"/>
        <w:ind w:left="541"/>
        <w:jc w:val="both"/>
        <w:rPr>
          <w:rFonts w:ascii="標楷體" w:eastAsia="標楷體" w:hAnsi="標楷體"/>
        </w:rPr>
      </w:pPr>
      <w:r w:rsidRPr="0041284A">
        <w:rPr>
          <w:rFonts w:ascii="標楷體" w:eastAsia="標楷體" w:hAnsi="標楷體" w:hint="eastAsia"/>
        </w:rPr>
        <w:t>四、</w:t>
      </w:r>
      <w:r w:rsidR="00A318EB" w:rsidRPr="0041284A">
        <w:rPr>
          <w:rFonts w:ascii="標楷體" w:eastAsia="標楷體" w:hAnsi="標楷體" w:hint="eastAsia"/>
        </w:rPr>
        <w:t>守門員可穿著與球員、裁判不同顏色之背心。</w:t>
      </w:r>
    </w:p>
    <w:p w:rsidR="00A318EB" w:rsidRPr="0041284A" w:rsidRDefault="00A318EB" w:rsidP="00A318EB">
      <w:pPr>
        <w:tabs>
          <w:tab w:val="left" w:pos="8640"/>
        </w:tabs>
        <w:spacing w:line="400" w:lineRule="exact"/>
        <w:ind w:left="960" w:hangingChars="400" w:hanging="960"/>
        <w:jc w:val="both"/>
        <w:rPr>
          <w:rFonts w:ascii="標楷體" w:eastAsia="標楷體" w:hAnsi="標楷體"/>
        </w:rPr>
      </w:pPr>
      <w:r w:rsidRPr="0041284A">
        <w:rPr>
          <w:rFonts w:ascii="標楷體" w:eastAsia="標楷體" w:hAnsi="標楷體" w:hint="eastAsia"/>
        </w:rPr>
        <w:t>伍、</w:t>
      </w:r>
      <w:r w:rsidRPr="0041284A">
        <w:rPr>
          <w:rFonts w:ascii="標楷體" w:eastAsia="標楷體" w:hAnsi="標楷體" w:hint="eastAsia"/>
          <w:bCs/>
        </w:rPr>
        <w:t>邊線球</w:t>
      </w:r>
      <w:r w:rsidR="005404D7" w:rsidRPr="0041284A">
        <w:rPr>
          <w:rFonts w:ascii="標楷體" w:eastAsia="標楷體" w:hAnsi="標楷體" w:hint="eastAsia"/>
        </w:rPr>
        <w:t>：以腳踢球入場比賽，守方</w:t>
      </w:r>
      <w:r w:rsidRPr="0041284A">
        <w:rPr>
          <w:rFonts w:ascii="標楷體" w:eastAsia="標楷體" w:hAnsi="標楷體" w:hint="eastAsia"/>
        </w:rPr>
        <w:t>人需離球</w:t>
      </w:r>
      <w:smartTag w:uri="urn:schemas-microsoft-com:office:smarttags" w:element="chmetcnv">
        <w:smartTagPr>
          <w:attr w:name="UnitName" w:val="公尺"/>
          <w:attr w:name="SourceValue" w:val="5"/>
          <w:attr w:name="HasSpace" w:val="False"/>
          <w:attr w:name="Negative" w:val="False"/>
          <w:attr w:name="NumberType" w:val="1"/>
          <w:attr w:name="TCSC" w:val="0"/>
        </w:smartTagPr>
        <w:r w:rsidRPr="0041284A">
          <w:rPr>
            <w:rFonts w:ascii="標楷體" w:eastAsia="標楷體" w:hAnsi="標楷體" w:hint="eastAsia"/>
          </w:rPr>
          <w:t>5公尺</w:t>
        </w:r>
      </w:smartTag>
      <w:r w:rsidRPr="0041284A">
        <w:rPr>
          <w:rFonts w:ascii="標楷體" w:eastAsia="標楷體" w:hAnsi="標楷體" w:hint="eastAsia"/>
        </w:rPr>
        <w:t>。</w:t>
      </w:r>
    </w:p>
    <w:p w:rsidR="00A318EB" w:rsidRPr="0041284A" w:rsidRDefault="00A318EB" w:rsidP="00A318EB">
      <w:pPr>
        <w:tabs>
          <w:tab w:val="left" w:pos="8640"/>
        </w:tabs>
        <w:spacing w:line="400" w:lineRule="exact"/>
        <w:ind w:left="960" w:hangingChars="400" w:hanging="960"/>
        <w:jc w:val="both"/>
        <w:rPr>
          <w:rFonts w:ascii="標楷體" w:eastAsia="標楷體" w:hAnsi="標楷體"/>
        </w:rPr>
      </w:pPr>
      <w:r w:rsidRPr="0041284A">
        <w:rPr>
          <w:rFonts w:ascii="標楷體" w:eastAsia="標楷體" w:hAnsi="標楷體" w:hint="eastAsia"/>
        </w:rPr>
        <w:t>陸、</w:t>
      </w:r>
      <w:r w:rsidRPr="0041284A">
        <w:rPr>
          <w:rFonts w:ascii="標楷體" w:eastAsia="標楷體" w:hAnsi="標楷體" w:hint="eastAsia"/>
          <w:bCs/>
        </w:rPr>
        <w:t>角</w:t>
      </w:r>
      <w:r w:rsidR="005D7808" w:rsidRPr="0041284A">
        <w:rPr>
          <w:rFonts w:ascii="標楷體" w:eastAsia="標楷體" w:hAnsi="標楷體" w:hint="eastAsia"/>
          <w:bCs/>
        </w:rPr>
        <w:t xml:space="preserve">  </w:t>
      </w:r>
      <w:r w:rsidRPr="0041284A">
        <w:rPr>
          <w:rFonts w:ascii="標楷體" w:eastAsia="標楷體" w:hAnsi="標楷體" w:hint="eastAsia"/>
          <w:bCs/>
        </w:rPr>
        <w:t>球：</w:t>
      </w:r>
      <w:r w:rsidRPr="0041284A">
        <w:rPr>
          <w:rFonts w:ascii="標楷體" w:eastAsia="標楷體" w:hAnsi="標楷體" w:hint="eastAsia"/>
        </w:rPr>
        <w:t>以腳踢球入場比賽，</w:t>
      </w:r>
      <w:r w:rsidR="005404D7" w:rsidRPr="0041284A">
        <w:rPr>
          <w:rFonts w:ascii="標楷體" w:eastAsia="標楷體" w:hAnsi="標楷體" w:hint="eastAsia"/>
        </w:rPr>
        <w:t>守方</w:t>
      </w:r>
      <w:r w:rsidRPr="0041284A">
        <w:rPr>
          <w:rFonts w:ascii="標楷體" w:eastAsia="標楷體" w:hAnsi="標楷體" w:hint="eastAsia"/>
        </w:rPr>
        <w:t>人牆需離球</w:t>
      </w:r>
      <w:smartTag w:uri="urn:schemas-microsoft-com:office:smarttags" w:element="chmetcnv">
        <w:smartTagPr>
          <w:attr w:name="UnitName" w:val="公尺"/>
          <w:attr w:name="SourceValue" w:val="5"/>
          <w:attr w:name="HasSpace" w:val="False"/>
          <w:attr w:name="Negative" w:val="False"/>
          <w:attr w:name="NumberType" w:val="1"/>
          <w:attr w:name="TCSC" w:val="0"/>
        </w:smartTagPr>
        <w:r w:rsidRPr="0041284A">
          <w:rPr>
            <w:rFonts w:ascii="標楷體" w:eastAsia="標楷體" w:hAnsi="標楷體" w:hint="eastAsia"/>
          </w:rPr>
          <w:t>5公尺</w:t>
        </w:r>
      </w:smartTag>
      <w:r w:rsidRPr="0041284A">
        <w:rPr>
          <w:rFonts w:ascii="標楷體" w:eastAsia="標楷體" w:hAnsi="標楷體" w:hint="eastAsia"/>
        </w:rPr>
        <w:t>。</w:t>
      </w:r>
    </w:p>
    <w:p w:rsidR="00A318EB" w:rsidRPr="0041284A" w:rsidRDefault="00A318EB" w:rsidP="00A318EB">
      <w:pPr>
        <w:tabs>
          <w:tab w:val="left" w:pos="8640"/>
        </w:tabs>
        <w:spacing w:line="400" w:lineRule="exact"/>
        <w:ind w:left="960" w:hangingChars="400" w:hanging="960"/>
        <w:jc w:val="both"/>
        <w:rPr>
          <w:rFonts w:ascii="標楷體" w:eastAsia="標楷體" w:hAnsi="標楷體"/>
        </w:rPr>
      </w:pPr>
      <w:r w:rsidRPr="0041284A">
        <w:rPr>
          <w:rFonts w:ascii="標楷體" w:eastAsia="標楷體" w:hAnsi="標楷體" w:hint="eastAsia"/>
        </w:rPr>
        <w:t>柒、</w:t>
      </w:r>
      <w:r w:rsidRPr="0041284A">
        <w:rPr>
          <w:rFonts w:ascii="標楷體" w:eastAsia="標楷體" w:hAnsi="標楷體" w:hint="eastAsia"/>
          <w:bCs/>
        </w:rPr>
        <w:t>球門球：</w:t>
      </w:r>
      <w:r w:rsidR="005D7808" w:rsidRPr="0041284A">
        <w:rPr>
          <w:rFonts w:ascii="標楷體" w:eastAsia="標楷體" w:hAnsi="標楷體" w:hint="eastAsia"/>
        </w:rPr>
        <w:t>守門員可用手擲出</w:t>
      </w:r>
      <w:r w:rsidRPr="0041284A">
        <w:rPr>
          <w:rFonts w:ascii="標楷體" w:eastAsia="標楷體" w:hAnsi="標楷體" w:hint="eastAsia"/>
        </w:rPr>
        <w:t>或將球置於罰球區任何一處用腳踢出。</w:t>
      </w:r>
    </w:p>
    <w:p w:rsidR="00A318EB" w:rsidRPr="0041284A" w:rsidRDefault="00A318EB" w:rsidP="00A318EB">
      <w:pPr>
        <w:tabs>
          <w:tab w:val="left" w:pos="8640"/>
        </w:tabs>
        <w:spacing w:line="400" w:lineRule="exact"/>
        <w:ind w:left="960" w:hangingChars="400" w:hanging="960"/>
        <w:jc w:val="both"/>
        <w:rPr>
          <w:rFonts w:ascii="標楷體" w:eastAsia="標楷體" w:hAnsi="標楷體"/>
        </w:rPr>
      </w:pPr>
      <w:r w:rsidRPr="0041284A">
        <w:rPr>
          <w:rFonts w:ascii="標楷體" w:eastAsia="標楷體" w:hAnsi="標楷體" w:hint="eastAsia"/>
        </w:rPr>
        <w:t>捌、</w:t>
      </w:r>
      <w:r w:rsidRPr="0041284A">
        <w:rPr>
          <w:rFonts w:ascii="標楷體" w:eastAsia="標楷體" w:hAnsi="標楷體" w:hint="eastAsia"/>
          <w:bCs/>
        </w:rPr>
        <w:t>犯規A</w:t>
      </w:r>
      <w:r w:rsidRPr="0041284A">
        <w:rPr>
          <w:rFonts w:ascii="標楷體" w:eastAsia="標楷體" w:hAnsi="標楷體" w:hint="eastAsia"/>
        </w:rPr>
        <w:t>（判罰直接自由球、</w:t>
      </w:r>
      <w:r w:rsidR="005404D7" w:rsidRPr="0041284A">
        <w:rPr>
          <w:rFonts w:ascii="標楷體" w:eastAsia="標楷體" w:hAnsi="標楷體" w:hint="eastAsia"/>
        </w:rPr>
        <w:t>守方</w:t>
      </w:r>
      <w:r w:rsidRPr="0041284A">
        <w:rPr>
          <w:rFonts w:ascii="標楷體" w:eastAsia="標楷體" w:hAnsi="標楷體" w:hint="eastAsia"/>
        </w:rPr>
        <w:t>人牆需離球</w:t>
      </w:r>
      <w:smartTag w:uri="urn:schemas-microsoft-com:office:smarttags" w:element="chmetcnv">
        <w:smartTagPr>
          <w:attr w:name="UnitName" w:val="公尺"/>
          <w:attr w:name="SourceValue" w:val="5"/>
          <w:attr w:name="HasSpace" w:val="False"/>
          <w:attr w:name="Negative" w:val="False"/>
          <w:attr w:name="NumberType" w:val="1"/>
          <w:attr w:name="TCSC" w:val="0"/>
        </w:smartTagPr>
        <w:r w:rsidRPr="0041284A">
          <w:rPr>
            <w:rFonts w:ascii="標楷體" w:eastAsia="標楷體" w:hAnsi="標楷體" w:hint="eastAsia"/>
          </w:rPr>
          <w:t>5公尺</w:t>
        </w:r>
      </w:smartTag>
      <w:r w:rsidRPr="0041284A">
        <w:rPr>
          <w:rFonts w:ascii="標楷體" w:eastAsia="標楷體" w:hAnsi="標楷體" w:hint="eastAsia"/>
        </w:rPr>
        <w:t>）</w:t>
      </w:r>
    </w:p>
    <w:p w:rsidR="00A318EB" w:rsidRPr="0041284A" w:rsidRDefault="003068CC" w:rsidP="003068CC">
      <w:pPr>
        <w:tabs>
          <w:tab w:val="left" w:pos="8640"/>
        </w:tabs>
        <w:spacing w:line="400" w:lineRule="exact"/>
        <w:ind w:leftChars="231" w:left="1034" w:hangingChars="200" w:hanging="480"/>
        <w:jc w:val="both"/>
        <w:rPr>
          <w:rFonts w:ascii="標楷體" w:eastAsia="標楷體" w:hAnsi="標楷體"/>
        </w:rPr>
      </w:pPr>
      <w:r w:rsidRPr="0041284A">
        <w:rPr>
          <w:rFonts w:ascii="標楷體" w:eastAsia="標楷體" w:hAnsi="標楷體" w:hint="eastAsia"/>
        </w:rPr>
        <w:t>一、</w:t>
      </w:r>
      <w:r w:rsidR="00A318EB" w:rsidRPr="0041284A">
        <w:rPr>
          <w:rFonts w:ascii="標楷體" w:eastAsia="標楷體" w:hAnsi="標楷體" w:hint="eastAsia"/>
        </w:rPr>
        <w:t>比賽進行中，不得故意用手觸球(守門員於罰球區除外)、推人、拉人、踢人、絆人、打人等行為。</w:t>
      </w:r>
    </w:p>
    <w:p w:rsidR="005D7808" w:rsidRPr="0041284A" w:rsidRDefault="003068CC" w:rsidP="003068CC">
      <w:pPr>
        <w:tabs>
          <w:tab w:val="left" w:pos="8640"/>
        </w:tabs>
        <w:spacing w:line="400" w:lineRule="exact"/>
        <w:ind w:leftChars="231" w:left="1034" w:hangingChars="200" w:hanging="480"/>
        <w:jc w:val="both"/>
        <w:rPr>
          <w:rFonts w:ascii="標楷體" w:eastAsia="標楷體" w:hAnsi="標楷體"/>
        </w:rPr>
      </w:pPr>
      <w:r w:rsidRPr="0041284A">
        <w:rPr>
          <w:rFonts w:ascii="標楷體" w:eastAsia="標楷體" w:hAnsi="標楷體" w:hint="eastAsia"/>
        </w:rPr>
        <w:t>二、</w:t>
      </w:r>
      <w:r w:rsidR="005D7808" w:rsidRPr="0041284A">
        <w:rPr>
          <w:rFonts w:ascii="標楷體" w:eastAsia="標楷體" w:hAnsi="標楷體" w:hint="eastAsia"/>
        </w:rPr>
        <w:t>比賽進行中，若球隊指導人員或家長，未經裁判（允許）</w:t>
      </w:r>
      <w:r w:rsidR="00A318EB" w:rsidRPr="0041284A">
        <w:rPr>
          <w:rFonts w:ascii="標楷體" w:eastAsia="標楷體" w:hAnsi="標楷體" w:hint="eastAsia"/>
        </w:rPr>
        <w:t>擅自進入比賽場地干擾比賽之進行。</w:t>
      </w:r>
      <w:r w:rsidR="005D7808" w:rsidRPr="0041284A">
        <w:rPr>
          <w:rFonts w:ascii="標楷體" w:eastAsia="標楷體" w:hAnsi="標楷體" w:hint="eastAsia"/>
        </w:rPr>
        <w:t>違者得驅離賽場。</w:t>
      </w:r>
    </w:p>
    <w:p w:rsidR="00A318EB" w:rsidRPr="0041284A" w:rsidRDefault="00A318EB" w:rsidP="005D7808">
      <w:pPr>
        <w:tabs>
          <w:tab w:val="left" w:pos="1275"/>
          <w:tab w:val="left" w:pos="8640"/>
        </w:tabs>
        <w:spacing w:line="400" w:lineRule="exact"/>
        <w:jc w:val="both"/>
        <w:rPr>
          <w:rFonts w:ascii="標楷體" w:eastAsia="標楷體" w:hAnsi="標楷體"/>
        </w:rPr>
      </w:pPr>
      <w:r w:rsidRPr="0041284A">
        <w:rPr>
          <w:rFonts w:ascii="標楷體" w:eastAsia="標楷體" w:hAnsi="標楷體" w:hint="eastAsia"/>
        </w:rPr>
        <w:t>玖、</w:t>
      </w:r>
      <w:r w:rsidRPr="0041284A">
        <w:rPr>
          <w:rFonts w:ascii="標楷體" w:eastAsia="標楷體" w:hAnsi="標楷體" w:hint="eastAsia"/>
          <w:bCs/>
        </w:rPr>
        <w:t>犯規B</w:t>
      </w:r>
      <w:r w:rsidRPr="0041284A">
        <w:rPr>
          <w:rFonts w:ascii="標楷體" w:eastAsia="標楷體" w:hAnsi="標楷體" w:hint="eastAsia"/>
        </w:rPr>
        <w:t>（判罰間接自由球、</w:t>
      </w:r>
      <w:r w:rsidR="00BA0DE3" w:rsidRPr="0041284A">
        <w:rPr>
          <w:rFonts w:ascii="標楷體" w:eastAsia="標楷體" w:hAnsi="標楷體" w:hint="eastAsia"/>
        </w:rPr>
        <w:t>守方</w:t>
      </w:r>
      <w:r w:rsidRPr="0041284A">
        <w:rPr>
          <w:rFonts w:ascii="標楷體" w:eastAsia="標楷體" w:hAnsi="標楷體" w:hint="eastAsia"/>
        </w:rPr>
        <w:t>人牆需離球</w:t>
      </w:r>
      <w:smartTag w:uri="urn:schemas-microsoft-com:office:smarttags" w:element="chmetcnv">
        <w:smartTagPr>
          <w:attr w:name="UnitName" w:val="公尺"/>
          <w:attr w:name="SourceValue" w:val="5"/>
          <w:attr w:name="HasSpace" w:val="False"/>
          <w:attr w:name="Negative" w:val="False"/>
          <w:attr w:name="NumberType" w:val="1"/>
          <w:attr w:name="TCSC" w:val="0"/>
        </w:smartTagPr>
        <w:r w:rsidRPr="0041284A">
          <w:rPr>
            <w:rFonts w:ascii="標楷體" w:eastAsia="標楷體" w:hAnsi="標楷體" w:hint="eastAsia"/>
          </w:rPr>
          <w:t>5公尺</w:t>
        </w:r>
      </w:smartTag>
      <w:r w:rsidRPr="0041284A">
        <w:rPr>
          <w:rFonts w:ascii="標楷體" w:eastAsia="標楷體" w:hAnsi="標楷體" w:hint="eastAsia"/>
        </w:rPr>
        <w:t>）</w:t>
      </w:r>
    </w:p>
    <w:p w:rsidR="00A318EB" w:rsidRPr="0041284A" w:rsidRDefault="00A318EB" w:rsidP="00A318EB">
      <w:pPr>
        <w:tabs>
          <w:tab w:val="left" w:pos="8640"/>
        </w:tabs>
        <w:spacing w:line="400" w:lineRule="exact"/>
        <w:ind w:left="960" w:hangingChars="400" w:hanging="960"/>
        <w:jc w:val="both"/>
        <w:rPr>
          <w:rFonts w:ascii="標楷體" w:eastAsia="標楷體" w:hAnsi="標楷體"/>
        </w:rPr>
      </w:pPr>
      <w:r w:rsidRPr="0041284A">
        <w:rPr>
          <w:rFonts w:ascii="標楷體" w:eastAsia="標楷體" w:hAnsi="標楷體" w:hint="eastAsia"/>
        </w:rPr>
        <w:lastRenderedPageBreak/>
        <w:t xml:space="preserve">    一、危險性動作、阻擋。</w:t>
      </w:r>
    </w:p>
    <w:p w:rsidR="00A318EB" w:rsidRPr="0041284A" w:rsidRDefault="00A318EB" w:rsidP="00A318EB">
      <w:pPr>
        <w:tabs>
          <w:tab w:val="left" w:pos="8640"/>
        </w:tabs>
        <w:spacing w:line="400" w:lineRule="exact"/>
        <w:ind w:left="960" w:hangingChars="400" w:hanging="960"/>
        <w:jc w:val="both"/>
        <w:rPr>
          <w:rFonts w:ascii="標楷體" w:eastAsia="標楷體" w:hAnsi="標楷體"/>
        </w:rPr>
      </w:pPr>
      <w:r w:rsidRPr="0041284A">
        <w:rPr>
          <w:rFonts w:ascii="標楷體" w:eastAsia="標楷體" w:hAnsi="標楷體" w:hint="eastAsia"/>
        </w:rPr>
        <w:t xml:space="preserve">    </w:t>
      </w:r>
      <w:r w:rsidR="00253FD0" w:rsidRPr="0041284A">
        <w:rPr>
          <w:rFonts w:ascii="標楷體" w:eastAsia="標楷體" w:hAnsi="標楷體" w:hint="eastAsia"/>
        </w:rPr>
        <w:t>二、</w:t>
      </w:r>
      <w:r w:rsidR="00BA0DE3" w:rsidRPr="0041284A">
        <w:rPr>
          <w:rFonts w:ascii="標楷體" w:eastAsia="標楷體" w:hAnsi="標楷體" w:hint="eastAsia"/>
        </w:rPr>
        <w:t>嚴禁</w:t>
      </w:r>
      <w:r w:rsidR="00253FD0" w:rsidRPr="0041284A">
        <w:rPr>
          <w:rFonts w:ascii="標楷體" w:eastAsia="標楷體" w:hAnsi="標楷體" w:hint="eastAsia"/>
        </w:rPr>
        <w:t>教練及老師</w:t>
      </w:r>
      <w:r w:rsidR="00BA0DE3" w:rsidRPr="0041284A">
        <w:rPr>
          <w:rFonts w:ascii="標楷體" w:eastAsia="標楷體" w:hAnsi="標楷體" w:hint="eastAsia"/>
        </w:rPr>
        <w:t>相關人員</w:t>
      </w:r>
      <w:r w:rsidRPr="0041284A">
        <w:rPr>
          <w:rFonts w:ascii="標楷體" w:eastAsia="標楷體" w:hAnsi="標楷體" w:hint="eastAsia"/>
        </w:rPr>
        <w:t>使用麥克風及吹哨音等方式於場邊指導。</w:t>
      </w:r>
    </w:p>
    <w:p w:rsidR="00A318EB" w:rsidRPr="0041284A" w:rsidRDefault="00A318EB" w:rsidP="00A318EB">
      <w:pPr>
        <w:tabs>
          <w:tab w:val="left" w:pos="8640"/>
        </w:tabs>
        <w:spacing w:line="400" w:lineRule="exact"/>
        <w:ind w:left="1920" w:hangingChars="800" w:hanging="1920"/>
        <w:jc w:val="both"/>
        <w:rPr>
          <w:rFonts w:ascii="標楷體" w:eastAsia="標楷體" w:hAnsi="標楷體"/>
        </w:rPr>
      </w:pPr>
      <w:r w:rsidRPr="0041284A">
        <w:rPr>
          <w:rFonts w:ascii="標楷體" w:eastAsia="標楷體" w:hAnsi="標楷體" w:hint="eastAsia"/>
        </w:rPr>
        <w:t>拾、</w:t>
      </w:r>
      <w:r w:rsidRPr="0041284A">
        <w:rPr>
          <w:rFonts w:ascii="標楷體" w:eastAsia="標楷體" w:hAnsi="標楷體" w:hint="eastAsia"/>
          <w:bCs/>
        </w:rPr>
        <w:t>罰球點球：</w:t>
      </w:r>
      <w:r w:rsidR="00F26464" w:rsidRPr="0041284A">
        <w:rPr>
          <w:rFonts w:ascii="標楷體" w:eastAsia="標楷體" w:hAnsi="標楷體" w:hint="eastAsia"/>
        </w:rPr>
        <w:t>守方球員於罰球區內犯規，由對方球員</w:t>
      </w:r>
      <w:r w:rsidR="005D7808" w:rsidRPr="0041284A">
        <w:rPr>
          <w:rFonts w:ascii="標楷體" w:eastAsia="標楷體" w:hAnsi="標楷體" w:hint="eastAsia"/>
        </w:rPr>
        <w:t>踢</w:t>
      </w:r>
      <w:r w:rsidR="00F26464" w:rsidRPr="0041284A">
        <w:rPr>
          <w:rFonts w:ascii="標楷體" w:eastAsia="標楷體" w:hAnsi="標楷體" w:hint="eastAsia"/>
        </w:rPr>
        <w:t>罰踢點</w:t>
      </w:r>
      <w:r w:rsidRPr="0041284A">
        <w:rPr>
          <w:rFonts w:ascii="標楷體" w:eastAsia="標楷體" w:hAnsi="標楷體" w:hint="eastAsia"/>
        </w:rPr>
        <w:t>球。</w:t>
      </w:r>
    </w:p>
    <w:p w:rsidR="00A318EB" w:rsidRPr="0041284A" w:rsidRDefault="00A318EB" w:rsidP="00A318EB">
      <w:pPr>
        <w:tabs>
          <w:tab w:val="left" w:pos="8640"/>
        </w:tabs>
        <w:spacing w:line="400" w:lineRule="exact"/>
        <w:ind w:left="1920" w:hangingChars="800" w:hanging="1920"/>
        <w:jc w:val="both"/>
        <w:rPr>
          <w:rFonts w:ascii="標楷體" w:eastAsia="標楷體" w:hAnsi="標楷體"/>
        </w:rPr>
      </w:pPr>
      <w:r w:rsidRPr="0041284A">
        <w:rPr>
          <w:rFonts w:ascii="標楷體" w:eastAsia="標楷體" w:hAnsi="標楷體" w:hint="eastAsia"/>
        </w:rPr>
        <w:t>拾壹、</w:t>
      </w:r>
      <w:r w:rsidRPr="0041284A">
        <w:rPr>
          <w:rFonts w:ascii="標楷體" w:eastAsia="標楷體" w:hAnsi="標楷體" w:hint="eastAsia"/>
          <w:bCs/>
        </w:rPr>
        <w:t>場地：</w:t>
      </w:r>
      <w:r w:rsidR="00F26464" w:rsidRPr="0041284A">
        <w:rPr>
          <w:rFonts w:ascii="標楷體" w:eastAsia="標楷體" w:hAnsi="標楷體" w:hint="eastAsia"/>
          <w:bCs/>
        </w:rPr>
        <w:t>依據8人制球場</w:t>
      </w:r>
      <w:r w:rsidR="002E3EA6" w:rsidRPr="0041284A">
        <w:rPr>
          <w:rFonts w:ascii="標楷體" w:eastAsia="標楷體" w:hAnsi="標楷體" w:hint="eastAsia"/>
          <w:bCs/>
        </w:rPr>
        <w:t>為原則</w:t>
      </w:r>
      <w:r w:rsidR="00F26464" w:rsidRPr="0041284A">
        <w:rPr>
          <w:rFonts w:ascii="標楷體" w:eastAsia="標楷體" w:hAnsi="標楷體" w:hint="eastAsia"/>
          <w:bCs/>
        </w:rPr>
        <w:t>進行比賽</w:t>
      </w:r>
      <w:r w:rsidRPr="0041284A">
        <w:rPr>
          <w:rFonts w:ascii="標楷體" w:eastAsia="標楷體" w:hAnsi="標楷體" w:hint="eastAsia"/>
        </w:rPr>
        <w:t>。</w:t>
      </w:r>
    </w:p>
    <w:p w:rsidR="00A318EB" w:rsidRPr="0041284A" w:rsidRDefault="00A318EB" w:rsidP="00A318EB">
      <w:pPr>
        <w:tabs>
          <w:tab w:val="left" w:pos="8640"/>
        </w:tabs>
        <w:spacing w:line="400" w:lineRule="exact"/>
        <w:ind w:left="1920" w:hangingChars="800" w:hanging="1920"/>
        <w:jc w:val="both"/>
        <w:rPr>
          <w:rFonts w:ascii="標楷體" w:eastAsia="標楷體" w:hAnsi="標楷體"/>
        </w:rPr>
      </w:pPr>
      <w:r w:rsidRPr="0041284A">
        <w:rPr>
          <w:rFonts w:ascii="標楷體" w:eastAsia="標楷體" w:hAnsi="標楷體" w:hint="eastAsia"/>
        </w:rPr>
        <w:t>拾貳、</w:t>
      </w:r>
      <w:r w:rsidRPr="0041284A">
        <w:rPr>
          <w:rFonts w:ascii="標楷體" w:eastAsia="標楷體" w:hAnsi="標楷體" w:hint="eastAsia"/>
          <w:bCs/>
        </w:rPr>
        <w:t>其他：</w:t>
      </w:r>
      <w:r w:rsidRPr="00083919">
        <w:rPr>
          <w:rFonts w:ascii="標楷體" w:eastAsia="標楷體" w:hAnsi="標楷體" w:hint="eastAsia"/>
          <w:b/>
        </w:rPr>
        <w:t>比賽不使用越位條款</w:t>
      </w:r>
      <w:r w:rsidRPr="0041284A">
        <w:rPr>
          <w:rFonts w:ascii="標楷體" w:eastAsia="標楷體" w:hAnsi="標楷體" w:hint="eastAsia"/>
        </w:rPr>
        <w:t>。</w:t>
      </w:r>
    </w:p>
    <w:p w:rsidR="00A318EB" w:rsidRPr="0041284A" w:rsidRDefault="00A318EB" w:rsidP="00350028">
      <w:pPr>
        <w:spacing w:line="360" w:lineRule="exact"/>
        <w:rPr>
          <w:rFonts w:ascii="標楷體" w:eastAsia="標楷體" w:hAnsi="標楷體"/>
          <w:sz w:val="28"/>
          <w:szCs w:val="28"/>
        </w:rPr>
      </w:pPr>
      <w:r w:rsidRPr="0041284A">
        <w:rPr>
          <w:rFonts w:ascii="標楷體" w:eastAsia="標楷體" w:hAnsi="標楷體" w:hint="eastAsia"/>
        </w:rPr>
        <w:t>拾參、比賽用球：</w:t>
      </w:r>
      <w:r w:rsidR="00350028" w:rsidRPr="0041284A">
        <w:rPr>
          <w:rFonts w:ascii="標楷體" w:eastAsia="標楷體" w:hAnsi="標楷體" w:hint="eastAsia"/>
        </w:rPr>
        <w:t>採</w:t>
      </w:r>
      <w:r w:rsidR="00350028" w:rsidRPr="0041284A">
        <w:rPr>
          <w:rFonts w:ascii="標楷體" w:eastAsia="標楷體" w:hAnsi="標楷體" w:hint="eastAsia"/>
          <w:b/>
        </w:rPr>
        <w:t>4號</w:t>
      </w:r>
      <w:r w:rsidR="00350028" w:rsidRPr="0041284A">
        <w:rPr>
          <w:rFonts w:ascii="標楷體" w:eastAsia="標楷體" w:hAnsi="標楷體" w:hint="eastAsia"/>
        </w:rPr>
        <w:t>molten比賽用球。</w:t>
      </w:r>
      <w:r w:rsidRPr="0041284A">
        <w:rPr>
          <w:rFonts w:ascii="標楷體" w:eastAsia="標楷體" w:hAnsi="標楷體" w:hint="eastAsia"/>
          <w:sz w:val="28"/>
          <w:szCs w:val="28"/>
        </w:rPr>
        <w:t xml:space="preserve">       </w:t>
      </w:r>
    </w:p>
    <w:p w:rsidR="004E0100" w:rsidRPr="0041284A" w:rsidRDefault="004E0100" w:rsidP="00331F3F">
      <w:pPr>
        <w:spacing w:line="240" w:lineRule="atLeast"/>
        <w:rPr>
          <w:rFonts w:ascii="標楷體" w:eastAsia="標楷體" w:hAnsi="標楷體"/>
          <w:sz w:val="32"/>
          <w:szCs w:val="32"/>
        </w:rPr>
      </w:pPr>
    </w:p>
    <w:p w:rsidR="00D0733D" w:rsidRPr="0041284A" w:rsidRDefault="00D0733D" w:rsidP="00331F3F">
      <w:pPr>
        <w:spacing w:line="240" w:lineRule="atLeast"/>
        <w:rPr>
          <w:rFonts w:ascii="標楷體" w:eastAsia="標楷體" w:hAnsi="標楷體"/>
          <w:sz w:val="32"/>
          <w:szCs w:val="32"/>
        </w:rPr>
      </w:pPr>
      <w:r w:rsidRPr="0041284A">
        <w:rPr>
          <w:rFonts w:ascii="標楷體" w:eastAsia="標楷體" w:hAnsi="標楷體" w:hint="eastAsia"/>
          <w:sz w:val="32"/>
          <w:szCs w:val="32"/>
        </w:rPr>
        <w:t>附件一</w:t>
      </w:r>
    </w:p>
    <w:p w:rsidR="00D0733D" w:rsidRPr="0041284A" w:rsidRDefault="00D0733D" w:rsidP="00331F3F">
      <w:pPr>
        <w:spacing w:line="240" w:lineRule="atLeast"/>
        <w:ind w:leftChars="608" w:left="1459" w:firstLineChars="550" w:firstLine="1982"/>
        <w:rPr>
          <w:rFonts w:ascii="標楷體" w:eastAsia="標楷體" w:hAnsi="標楷體"/>
          <w:b/>
          <w:sz w:val="36"/>
          <w:szCs w:val="36"/>
        </w:rPr>
      </w:pPr>
      <w:r w:rsidRPr="0041284A">
        <w:rPr>
          <w:rFonts w:ascii="標楷體" w:eastAsia="標楷體" w:hAnsi="標楷體" w:hint="eastAsia"/>
          <w:b/>
          <w:sz w:val="36"/>
          <w:szCs w:val="36"/>
        </w:rPr>
        <w:t>競賽事項申訴書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4018"/>
        <w:gridCol w:w="994"/>
        <w:gridCol w:w="932"/>
        <w:gridCol w:w="2877"/>
      </w:tblGrid>
      <w:tr w:rsidR="00D0733D" w:rsidRPr="0041284A">
        <w:tc>
          <w:tcPr>
            <w:tcW w:w="2520" w:type="dxa"/>
          </w:tcPr>
          <w:p w:rsidR="00D0733D" w:rsidRPr="0041284A" w:rsidRDefault="00D0733D" w:rsidP="001933CB">
            <w:pPr>
              <w:spacing w:line="240" w:lineRule="atLeast"/>
              <w:rPr>
                <w:rFonts w:ascii="標楷體" w:eastAsia="標楷體" w:hAnsi="標楷體"/>
                <w:b/>
                <w:sz w:val="36"/>
                <w:szCs w:val="36"/>
              </w:rPr>
            </w:pPr>
            <w:r w:rsidRPr="0041284A">
              <w:rPr>
                <w:rFonts w:ascii="標楷體" w:eastAsia="標楷體" w:hAnsi="標楷體" w:hint="eastAsia"/>
                <w:b/>
                <w:sz w:val="36"/>
                <w:szCs w:val="36"/>
              </w:rPr>
              <w:t>申訴理由</w:t>
            </w:r>
          </w:p>
        </w:tc>
        <w:tc>
          <w:tcPr>
            <w:tcW w:w="12240" w:type="dxa"/>
            <w:gridSpan w:val="4"/>
          </w:tcPr>
          <w:p w:rsidR="00D0733D" w:rsidRPr="0041284A" w:rsidRDefault="00D0733D" w:rsidP="001933CB">
            <w:pPr>
              <w:spacing w:line="240" w:lineRule="atLeast"/>
              <w:rPr>
                <w:rFonts w:ascii="標楷體" w:eastAsia="標楷體" w:hAnsi="標楷體"/>
                <w:b/>
                <w:sz w:val="36"/>
                <w:szCs w:val="36"/>
              </w:rPr>
            </w:pPr>
          </w:p>
          <w:p w:rsidR="000122C5" w:rsidRPr="0041284A" w:rsidRDefault="000122C5" w:rsidP="001933CB">
            <w:pPr>
              <w:spacing w:line="240" w:lineRule="atLeast"/>
              <w:rPr>
                <w:rFonts w:ascii="標楷體" w:eastAsia="標楷體" w:hAnsi="標楷體"/>
                <w:b/>
                <w:sz w:val="36"/>
                <w:szCs w:val="36"/>
              </w:rPr>
            </w:pPr>
          </w:p>
        </w:tc>
      </w:tr>
      <w:tr w:rsidR="00D0733D" w:rsidRPr="0041284A">
        <w:tc>
          <w:tcPr>
            <w:tcW w:w="2520" w:type="dxa"/>
          </w:tcPr>
          <w:p w:rsidR="00D0733D" w:rsidRPr="0041284A" w:rsidRDefault="00D0733D" w:rsidP="001933CB">
            <w:pPr>
              <w:spacing w:line="240" w:lineRule="atLeast"/>
              <w:rPr>
                <w:rFonts w:ascii="標楷體" w:eastAsia="標楷體" w:hAnsi="標楷體"/>
                <w:b/>
                <w:sz w:val="36"/>
                <w:szCs w:val="36"/>
              </w:rPr>
            </w:pPr>
            <w:r w:rsidRPr="0041284A">
              <w:rPr>
                <w:rFonts w:ascii="標楷體" w:eastAsia="標楷體" w:hAnsi="標楷體" w:hint="eastAsia"/>
                <w:b/>
                <w:sz w:val="36"/>
                <w:szCs w:val="36"/>
              </w:rPr>
              <w:t>糾紛發生時間</w:t>
            </w:r>
          </w:p>
        </w:tc>
        <w:tc>
          <w:tcPr>
            <w:tcW w:w="5580" w:type="dxa"/>
          </w:tcPr>
          <w:p w:rsidR="00D0733D" w:rsidRPr="0041284A" w:rsidRDefault="00D0733D" w:rsidP="001933CB">
            <w:pPr>
              <w:spacing w:line="240" w:lineRule="atLeast"/>
              <w:rPr>
                <w:rFonts w:ascii="標楷體" w:eastAsia="標楷體" w:hAnsi="標楷體"/>
                <w:b/>
                <w:sz w:val="36"/>
                <w:szCs w:val="36"/>
              </w:rPr>
            </w:pPr>
          </w:p>
        </w:tc>
        <w:tc>
          <w:tcPr>
            <w:tcW w:w="2520" w:type="dxa"/>
            <w:gridSpan w:val="2"/>
          </w:tcPr>
          <w:p w:rsidR="00D0733D" w:rsidRPr="0041284A" w:rsidRDefault="00D0733D" w:rsidP="001933CB">
            <w:pPr>
              <w:spacing w:line="240" w:lineRule="atLeast"/>
              <w:rPr>
                <w:rFonts w:ascii="標楷體" w:eastAsia="標楷體" w:hAnsi="標楷體"/>
                <w:b/>
                <w:sz w:val="36"/>
                <w:szCs w:val="36"/>
              </w:rPr>
            </w:pPr>
            <w:r w:rsidRPr="0041284A">
              <w:rPr>
                <w:rFonts w:ascii="標楷體" w:eastAsia="標楷體" w:hAnsi="標楷體" w:hint="eastAsia"/>
                <w:b/>
                <w:sz w:val="36"/>
                <w:szCs w:val="36"/>
              </w:rPr>
              <w:t>糾紛發生地點</w:t>
            </w:r>
          </w:p>
        </w:tc>
        <w:tc>
          <w:tcPr>
            <w:tcW w:w="4140" w:type="dxa"/>
          </w:tcPr>
          <w:p w:rsidR="00D0733D" w:rsidRPr="0041284A" w:rsidRDefault="00D0733D" w:rsidP="001933CB">
            <w:pPr>
              <w:spacing w:line="240" w:lineRule="atLeast"/>
              <w:rPr>
                <w:rFonts w:ascii="標楷體" w:eastAsia="標楷體" w:hAnsi="標楷體"/>
                <w:b/>
                <w:sz w:val="36"/>
                <w:szCs w:val="36"/>
              </w:rPr>
            </w:pPr>
          </w:p>
        </w:tc>
      </w:tr>
      <w:tr w:rsidR="00D0733D" w:rsidRPr="0041284A">
        <w:tc>
          <w:tcPr>
            <w:tcW w:w="2520" w:type="dxa"/>
          </w:tcPr>
          <w:p w:rsidR="00D0733D" w:rsidRPr="0041284A" w:rsidRDefault="00D0733D" w:rsidP="001933CB">
            <w:pPr>
              <w:spacing w:line="240" w:lineRule="atLeast"/>
              <w:rPr>
                <w:rFonts w:ascii="標楷體" w:eastAsia="標楷體" w:hAnsi="標楷體"/>
                <w:b/>
                <w:sz w:val="36"/>
                <w:szCs w:val="36"/>
              </w:rPr>
            </w:pPr>
            <w:r w:rsidRPr="0041284A">
              <w:rPr>
                <w:rFonts w:ascii="標楷體" w:eastAsia="標楷體" w:hAnsi="標楷體" w:hint="eastAsia"/>
                <w:b/>
                <w:sz w:val="36"/>
                <w:szCs w:val="36"/>
              </w:rPr>
              <w:t>申訴事實</w:t>
            </w:r>
          </w:p>
        </w:tc>
        <w:tc>
          <w:tcPr>
            <w:tcW w:w="12240" w:type="dxa"/>
            <w:gridSpan w:val="4"/>
          </w:tcPr>
          <w:p w:rsidR="00D0733D" w:rsidRPr="0041284A" w:rsidRDefault="00D0733D" w:rsidP="001933CB">
            <w:pPr>
              <w:spacing w:line="240" w:lineRule="atLeast"/>
              <w:rPr>
                <w:rFonts w:ascii="標楷體" w:eastAsia="標楷體" w:hAnsi="標楷體"/>
                <w:b/>
                <w:sz w:val="36"/>
                <w:szCs w:val="36"/>
              </w:rPr>
            </w:pPr>
          </w:p>
          <w:p w:rsidR="00D0733D" w:rsidRPr="0041284A" w:rsidRDefault="00D0733D" w:rsidP="001933CB">
            <w:pPr>
              <w:spacing w:line="240" w:lineRule="atLeast"/>
              <w:rPr>
                <w:rFonts w:ascii="標楷體" w:eastAsia="標楷體" w:hAnsi="標楷體"/>
                <w:b/>
                <w:sz w:val="36"/>
                <w:szCs w:val="36"/>
              </w:rPr>
            </w:pPr>
          </w:p>
        </w:tc>
      </w:tr>
      <w:tr w:rsidR="00D0733D" w:rsidRPr="0041284A">
        <w:tc>
          <w:tcPr>
            <w:tcW w:w="2520" w:type="dxa"/>
          </w:tcPr>
          <w:p w:rsidR="000122C5" w:rsidRPr="0041284A" w:rsidRDefault="00D0733D" w:rsidP="001933CB">
            <w:pPr>
              <w:spacing w:line="240" w:lineRule="atLeast"/>
              <w:rPr>
                <w:rFonts w:ascii="標楷體" w:eastAsia="標楷體" w:hAnsi="標楷體"/>
                <w:b/>
                <w:sz w:val="36"/>
                <w:szCs w:val="36"/>
              </w:rPr>
            </w:pPr>
            <w:r w:rsidRPr="0041284A">
              <w:rPr>
                <w:rFonts w:ascii="標楷體" w:eastAsia="標楷體" w:hAnsi="標楷體" w:hint="eastAsia"/>
                <w:b/>
                <w:sz w:val="36"/>
                <w:szCs w:val="36"/>
              </w:rPr>
              <w:t>證件或</w:t>
            </w:r>
          </w:p>
          <w:p w:rsidR="00D0733D" w:rsidRPr="0041284A" w:rsidRDefault="00D0733D" w:rsidP="001933CB">
            <w:pPr>
              <w:spacing w:line="240" w:lineRule="atLeast"/>
              <w:rPr>
                <w:rFonts w:ascii="標楷體" w:eastAsia="標楷體" w:hAnsi="標楷體"/>
                <w:b/>
                <w:sz w:val="36"/>
                <w:szCs w:val="36"/>
              </w:rPr>
            </w:pPr>
            <w:r w:rsidRPr="0041284A">
              <w:rPr>
                <w:rFonts w:ascii="標楷體" w:eastAsia="標楷體" w:hAnsi="標楷體" w:hint="eastAsia"/>
                <w:b/>
                <w:sz w:val="36"/>
                <w:szCs w:val="36"/>
              </w:rPr>
              <w:t>證人</w:t>
            </w:r>
          </w:p>
        </w:tc>
        <w:tc>
          <w:tcPr>
            <w:tcW w:w="12240" w:type="dxa"/>
            <w:gridSpan w:val="4"/>
          </w:tcPr>
          <w:p w:rsidR="00D0733D" w:rsidRPr="0041284A" w:rsidRDefault="00D0733D" w:rsidP="001933CB">
            <w:pPr>
              <w:spacing w:line="240" w:lineRule="atLeast"/>
              <w:rPr>
                <w:rFonts w:ascii="標楷體" w:eastAsia="標楷體" w:hAnsi="標楷體"/>
                <w:b/>
                <w:sz w:val="36"/>
                <w:szCs w:val="36"/>
              </w:rPr>
            </w:pPr>
          </w:p>
        </w:tc>
      </w:tr>
      <w:tr w:rsidR="00D0733D" w:rsidRPr="0041284A">
        <w:tc>
          <w:tcPr>
            <w:tcW w:w="2520" w:type="dxa"/>
          </w:tcPr>
          <w:p w:rsidR="00D0733D" w:rsidRPr="0041284A" w:rsidRDefault="00D0733D" w:rsidP="001933CB">
            <w:pPr>
              <w:spacing w:line="240" w:lineRule="atLeast"/>
              <w:rPr>
                <w:rFonts w:ascii="標楷體" w:eastAsia="標楷體" w:hAnsi="標楷體"/>
                <w:b/>
                <w:sz w:val="36"/>
                <w:szCs w:val="36"/>
              </w:rPr>
            </w:pPr>
            <w:r w:rsidRPr="0041284A">
              <w:rPr>
                <w:rFonts w:ascii="標楷體" w:eastAsia="標楷體" w:hAnsi="標楷體" w:hint="eastAsia"/>
                <w:b/>
                <w:sz w:val="36"/>
                <w:szCs w:val="36"/>
              </w:rPr>
              <w:t>申訴單位</w:t>
            </w:r>
          </w:p>
        </w:tc>
        <w:tc>
          <w:tcPr>
            <w:tcW w:w="6840" w:type="dxa"/>
            <w:gridSpan w:val="2"/>
          </w:tcPr>
          <w:p w:rsidR="00D0733D" w:rsidRPr="0041284A" w:rsidRDefault="00D0733D" w:rsidP="001933CB">
            <w:pPr>
              <w:spacing w:line="240" w:lineRule="atLeast"/>
              <w:rPr>
                <w:rFonts w:ascii="標楷體" w:eastAsia="標楷體" w:hAnsi="標楷體"/>
                <w:b/>
                <w:sz w:val="36"/>
                <w:szCs w:val="36"/>
              </w:rPr>
            </w:pPr>
            <w:r w:rsidRPr="0041284A">
              <w:rPr>
                <w:rFonts w:ascii="標楷體" w:eastAsia="標楷體" w:hAnsi="標楷體" w:hint="eastAsia"/>
                <w:b/>
                <w:sz w:val="36"/>
                <w:szCs w:val="36"/>
              </w:rPr>
              <w:t>領隊或（總）教練             （簽名）</w:t>
            </w:r>
          </w:p>
        </w:tc>
        <w:tc>
          <w:tcPr>
            <w:tcW w:w="5400" w:type="dxa"/>
            <w:gridSpan w:val="2"/>
          </w:tcPr>
          <w:p w:rsidR="00D0733D" w:rsidRPr="0041284A" w:rsidRDefault="00D0733D" w:rsidP="001933CB">
            <w:pPr>
              <w:spacing w:line="240" w:lineRule="atLeast"/>
              <w:ind w:firstLineChars="350" w:firstLine="1261"/>
              <w:rPr>
                <w:rFonts w:ascii="標楷體" w:eastAsia="標楷體" w:hAnsi="標楷體"/>
                <w:b/>
                <w:sz w:val="36"/>
                <w:szCs w:val="36"/>
              </w:rPr>
            </w:pPr>
            <w:r w:rsidRPr="0041284A">
              <w:rPr>
                <w:rFonts w:ascii="標楷體" w:eastAsia="標楷體" w:hAnsi="標楷體" w:hint="eastAsia"/>
                <w:b/>
                <w:sz w:val="36"/>
                <w:szCs w:val="36"/>
              </w:rPr>
              <w:t>年  月  日  時  分</w:t>
            </w:r>
          </w:p>
        </w:tc>
      </w:tr>
      <w:tr w:rsidR="00D0733D" w:rsidRPr="0041284A">
        <w:tc>
          <w:tcPr>
            <w:tcW w:w="2520" w:type="dxa"/>
          </w:tcPr>
          <w:p w:rsidR="000122C5" w:rsidRPr="0041284A" w:rsidRDefault="00D0733D" w:rsidP="001933CB">
            <w:pPr>
              <w:spacing w:line="240" w:lineRule="atLeast"/>
              <w:rPr>
                <w:rFonts w:ascii="標楷體" w:eastAsia="標楷體" w:hAnsi="標楷體"/>
                <w:b/>
                <w:sz w:val="36"/>
                <w:szCs w:val="36"/>
              </w:rPr>
            </w:pPr>
            <w:r w:rsidRPr="0041284A">
              <w:rPr>
                <w:rFonts w:ascii="標楷體" w:eastAsia="標楷體" w:hAnsi="標楷體" w:hint="eastAsia"/>
                <w:b/>
                <w:sz w:val="36"/>
                <w:szCs w:val="36"/>
              </w:rPr>
              <w:t>裁判長</w:t>
            </w:r>
          </w:p>
          <w:p w:rsidR="00D0733D" w:rsidRPr="0041284A" w:rsidRDefault="00D0733D" w:rsidP="001933CB">
            <w:pPr>
              <w:spacing w:line="240" w:lineRule="atLeast"/>
              <w:rPr>
                <w:rFonts w:ascii="標楷體" w:eastAsia="標楷體" w:hAnsi="標楷體"/>
                <w:b/>
                <w:sz w:val="36"/>
                <w:szCs w:val="36"/>
              </w:rPr>
            </w:pPr>
            <w:r w:rsidRPr="0041284A">
              <w:rPr>
                <w:rFonts w:ascii="標楷體" w:eastAsia="標楷體" w:hAnsi="標楷體" w:hint="eastAsia"/>
                <w:b/>
                <w:sz w:val="36"/>
                <w:szCs w:val="36"/>
              </w:rPr>
              <w:t>意見</w:t>
            </w:r>
          </w:p>
        </w:tc>
        <w:tc>
          <w:tcPr>
            <w:tcW w:w="12240" w:type="dxa"/>
            <w:gridSpan w:val="4"/>
          </w:tcPr>
          <w:p w:rsidR="00D0733D" w:rsidRPr="0041284A" w:rsidRDefault="00D0733D" w:rsidP="001933CB">
            <w:pPr>
              <w:spacing w:line="240" w:lineRule="atLeast"/>
              <w:rPr>
                <w:rFonts w:ascii="標楷體" w:eastAsia="標楷體" w:hAnsi="標楷體"/>
                <w:b/>
                <w:sz w:val="36"/>
                <w:szCs w:val="36"/>
              </w:rPr>
            </w:pPr>
          </w:p>
          <w:p w:rsidR="00D0733D" w:rsidRPr="0041284A" w:rsidRDefault="00D0733D" w:rsidP="001933CB">
            <w:pPr>
              <w:spacing w:line="240" w:lineRule="atLeast"/>
              <w:rPr>
                <w:rFonts w:ascii="標楷體" w:eastAsia="標楷體" w:hAnsi="標楷體"/>
                <w:b/>
                <w:sz w:val="36"/>
                <w:szCs w:val="36"/>
              </w:rPr>
            </w:pPr>
          </w:p>
        </w:tc>
      </w:tr>
      <w:tr w:rsidR="00D0733D" w:rsidRPr="0041284A">
        <w:tc>
          <w:tcPr>
            <w:tcW w:w="2520" w:type="dxa"/>
          </w:tcPr>
          <w:p w:rsidR="00D0733D" w:rsidRPr="0041284A" w:rsidRDefault="00D0733D" w:rsidP="001933CB">
            <w:pPr>
              <w:spacing w:line="240" w:lineRule="atLeast"/>
              <w:rPr>
                <w:rFonts w:ascii="標楷體" w:eastAsia="標楷體" w:hAnsi="標楷體"/>
                <w:b/>
                <w:sz w:val="36"/>
                <w:szCs w:val="36"/>
              </w:rPr>
            </w:pPr>
            <w:r w:rsidRPr="0041284A">
              <w:rPr>
                <w:rFonts w:ascii="標楷體" w:eastAsia="標楷體" w:hAnsi="標楷體" w:hint="eastAsia"/>
                <w:b/>
                <w:sz w:val="36"/>
                <w:szCs w:val="36"/>
              </w:rPr>
              <w:t>競賽委員判決</w:t>
            </w:r>
          </w:p>
        </w:tc>
        <w:tc>
          <w:tcPr>
            <w:tcW w:w="12240" w:type="dxa"/>
            <w:gridSpan w:val="4"/>
          </w:tcPr>
          <w:p w:rsidR="00D0733D" w:rsidRPr="0041284A" w:rsidRDefault="00D0733D" w:rsidP="001933CB">
            <w:pPr>
              <w:spacing w:line="240" w:lineRule="atLeast"/>
              <w:rPr>
                <w:rFonts w:ascii="標楷體" w:eastAsia="標楷體" w:hAnsi="標楷體"/>
                <w:b/>
                <w:sz w:val="36"/>
                <w:szCs w:val="36"/>
              </w:rPr>
            </w:pPr>
          </w:p>
          <w:p w:rsidR="00D0733D" w:rsidRPr="0041284A" w:rsidRDefault="00D0733D" w:rsidP="001933CB">
            <w:pPr>
              <w:spacing w:line="240" w:lineRule="atLeast"/>
              <w:rPr>
                <w:rFonts w:ascii="標楷體" w:eastAsia="標楷體" w:hAnsi="標楷體"/>
                <w:b/>
                <w:sz w:val="36"/>
                <w:szCs w:val="36"/>
              </w:rPr>
            </w:pPr>
          </w:p>
        </w:tc>
      </w:tr>
    </w:tbl>
    <w:p w:rsidR="00D0733D" w:rsidRPr="0041284A" w:rsidRDefault="006C43E3" w:rsidP="00331F3F">
      <w:pPr>
        <w:spacing w:line="240" w:lineRule="atLeast"/>
        <w:ind w:firstLineChars="200" w:firstLine="721"/>
        <w:rPr>
          <w:rFonts w:ascii="標楷體" w:eastAsia="標楷體" w:hAnsi="標楷體"/>
          <w:b/>
          <w:sz w:val="36"/>
          <w:szCs w:val="36"/>
        </w:rPr>
      </w:pPr>
      <w:r w:rsidRPr="0041284A">
        <w:rPr>
          <w:rFonts w:ascii="標楷體" w:eastAsia="標楷體" w:hAnsi="標楷體" w:hint="eastAsia"/>
          <w:b/>
          <w:sz w:val="36"/>
          <w:szCs w:val="36"/>
        </w:rPr>
        <w:lastRenderedPageBreak/>
        <w:t>競賽</w:t>
      </w:r>
      <w:r w:rsidR="00D0733D" w:rsidRPr="0041284A">
        <w:rPr>
          <w:rFonts w:ascii="標楷體" w:eastAsia="標楷體" w:hAnsi="標楷體" w:hint="eastAsia"/>
          <w:b/>
          <w:sz w:val="36"/>
          <w:szCs w:val="36"/>
        </w:rPr>
        <w:t>委員簽名：</w:t>
      </w:r>
    </w:p>
    <w:p w:rsidR="004B7F84" w:rsidRPr="0041284A" w:rsidRDefault="004B7F84" w:rsidP="00331F3F">
      <w:pPr>
        <w:spacing w:line="240" w:lineRule="atLeast"/>
        <w:rPr>
          <w:rFonts w:ascii="標楷體" w:eastAsia="標楷體" w:hAnsi="標楷體"/>
          <w:b/>
          <w:sz w:val="36"/>
          <w:szCs w:val="36"/>
        </w:rPr>
      </w:pPr>
    </w:p>
    <w:p w:rsidR="004B7F84" w:rsidRPr="0041284A" w:rsidRDefault="004B7F84" w:rsidP="00331F3F">
      <w:pPr>
        <w:spacing w:line="240" w:lineRule="atLeast"/>
        <w:rPr>
          <w:rFonts w:ascii="標楷體" w:eastAsia="標楷體" w:hAnsi="標楷體"/>
          <w:b/>
          <w:sz w:val="36"/>
          <w:szCs w:val="36"/>
        </w:rPr>
      </w:pPr>
    </w:p>
    <w:p w:rsidR="00F26464" w:rsidRPr="0041284A" w:rsidRDefault="00F26464" w:rsidP="00331F3F">
      <w:pPr>
        <w:spacing w:line="240" w:lineRule="atLeast"/>
        <w:rPr>
          <w:rFonts w:ascii="標楷體" w:eastAsia="標楷體" w:hAnsi="標楷體"/>
          <w:b/>
          <w:sz w:val="36"/>
          <w:szCs w:val="36"/>
        </w:rPr>
      </w:pPr>
    </w:p>
    <w:p w:rsidR="00D0733D" w:rsidRPr="0041284A" w:rsidRDefault="00D0733D" w:rsidP="00331F3F">
      <w:pPr>
        <w:spacing w:line="240" w:lineRule="atLeast"/>
        <w:ind w:leftChars="209" w:left="1302" w:hangingChars="250" w:hanging="800"/>
        <w:rPr>
          <w:rFonts w:ascii="標楷體" w:eastAsia="標楷體" w:hAnsi="標楷體"/>
          <w:sz w:val="32"/>
          <w:szCs w:val="32"/>
        </w:rPr>
      </w:pPr>
      <w:r w:rsidRPr="0041284A">
        <w:rPr>
          <w:rFonts w:ascii="標楷體" w:eastAsia="標楷體" w:hAnsi="標楷體" w:hint="eastAsia"/>
          <w:sz w:val="32"/>
          <w:szCs w:val="32"/>
        </w:rPr>
        <w:t>附件二</w:t>
      </w:r>
    </w:p>
    <w:p w:rsidR="00D0733D" w:rsidRPr="0041284A" w:rsidRDefault="00D0733D" w:rsidP="00331F3F">
      <w:pPr>
        <w:spacing w:line="240" w:lineRule="atLeast"/>
        <w:ind w:leftChars="608" w:left="1459" w:firstLineChars="450" w:firstLine="1622"/>
        <w:rPr>
          <w:rFonts w:ascii="標楷體" w:eastAsia="標楷體" w:hAnsi="標楷體"/>
          <w:b/>
          <w:sz w:val="36"/>
          <w:szCs w:val="36"/>
        </w:rPr>
      </w:pPr>
      <w:r w:rsidRPr="0041284A">
        <w:rPr>
          <w:rFonts w:ascii="標楷體" w:eastAsia="標楷體" w:hAnsi="標楷體" w:hint="eastAsia"/>
          <w:b/>
          <w:sz w:val="36"/>
          <w:szCs w:val="36"/>
        </w:rPr>
        <w:t>球員資格申訴書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3261"/>
        <w:gridCol w:w="756"/>
        <w:gridCol w:w="1217"/>
        <w:gridCol w:w="2707"/>
      </w:tblGrid>
      <w:tr w:rsidR="00D0733D" w:rsidRPr="0041284A">
        <w:tc>
          <w:tcPr>
            <w:tcW w:w="2079" w:type="dxa"/>
          </w:tcPr>
          <w:p w:rsidR="00FF61DF" w:rsidRPr="0041284A" w:rsidRDefault="00D0733D" w:rsidP="001933CB">
            <w:pPr>
              <w:spacing w:line="240" w:lineRule="atLeast"/>
              <w:rPr>
                <w:rFonts w:ascii="標楷體" w:eastAsia="標楷體" w:hAnsi="標楷體"/>
                <w:b/>
                <w:sz w:val="36"/>
                <w:szCs w:val="36"/>
              </w:rPr>
            </w:pPr>
            <w:r w:rsidRPr="0041284A">
              <w:rPr>
                <w:rFonts w:ascii="標楷體" w:eastAsia="標楷體" w:hAnsi="標楷體" w:hint="eastAsia"/>
                <w:b/>
                <w:sz w:val="36"/>
                <w:szCs w:val="36"/>
              </w:rPr>
              <w:t>被申訴者</w:t>
            </w:r>
          </w:p>
          <w:p w:rsidR="00D0733D" w:rsidRPr="0041284A" w:rsidRDefault="00D0733D" w:rsidP="001933CB">
            <w:pPr>
              <w:spacing w:line="240" w:lineRule="atLeast"/>
              <w:rPr>
                <w:rFonts w:ascii="標楷體" w:eastAsia="標楷體" w:hAnsi="標楷體"/>
                <w:b/>
                <w:sz w:val="36"/>
                <w:szCs w:val="36"/>
              </w:rPr>
            </w:pPr>
            <w:r w:rsidRPr="0041284A">
              <w:rPr>
                <w:rFonts w:ascii="標楷體" w:eastAsia="標楷體" w:hAnsi="標楷體" w:hint="eastAsia"/>
                <w:b/>
                <w:sz w:val="36"/>
                <w:szCs w:val="36"/>
              </w:rPr>
              <w:t>所屬單位</w:t>
            </w:r>
          </w:p>
        </w:tc>
        <w:tc>
          <w:tcPr>
            <w:tcW w:w="3261" w:type="dxa"/>
          </w:tcPr>
          <w:p w:rsidR="00D0733D" w:rsidRPr="0041284A" w:rsidRDefault="00D0733D" w:rsidP="001933CB">
            <w:pPr>
              <w:spacing w:line="240" w:lineRule="atLeast"/>
              <w:rPr>
                <w:rFonts w:ascii="標楷體" w:eastAsia="標楷體" w:hAnsi="標楷體"/>
                <w:b/>
                <w:sz w:val="36"/>
                <w:szCs w:val="36"/>
              </w:rPr>
            </w:pPr>
          </w:p>
        </w:tc>
        <w:tc>
          <w:tcPr>
            <w:tcW w:w="1973" w:type="dxa"/>
            <w:gridSpan w:val="2"/>
          </w:tcPr>
          <w:p w:rsidR="000B70BA" w:rsidRPr="0041284A" w:rsidRDefault="00D0733D" w:rsidP="001933CB">
            <w:pPr>
              <w:spacing w:line="240" w:lineRule="atLeast"/>
              <w:rPr>
                <w:rFonts w:ascii="標楷體" w:eastAsia="標楷體" w:hAnsi="標楷體"/>
                <w:b/>
                <w:sz w:val="36"/>
                <w:szCs w:val="36"/>
              </w:rPr>
            </w:pPr>
            <w:r w:rsidRPr="0041284A">
              <w:rPr>
                <w:rFonts w:ascii="標楷體" w:eastAsia="標楷體" w:hAnsi="標楷體" w:hint="eastAsia"/>
                <w:b/>
                <w:sz w:val="36"/>
                <w:szCs w:val="36"/>
              </w:rPr>
              <w:t>被申訴者</w:t>
            </w:r>
          </w:p>
          <w:p w:rsidR="00D0733D" w:rsidRPr="0041284A" w:rsidRDefault="00D0733D" w:rsidP="001933CB">
            <w:pPr>
              <w:spacing w:line="240" w:lineRule="atLeast"/>
              <w:rPr>
                <w:rFonts w:ascii="標楷體" w:eastAsia="標楷體" w:hAnsi="標楷體"/>
                <w:b/>
                <w:sz w:val="36"/>
                <w:szCs w:val="36"/>
              </w:rPr>
            </w:pPr>
            <w:r w:rsidRPr="0041284A">
              <w:rPr>
                <w:rFonts w:ascii="標楷體" w:eastAsia="標楷體" w:hAnsi="標楷體" w:hint="eastAsia"/>
                <w:b/>
                <w:sz w:val="36"/>
                <w:szCs w:val="36"/>
              </w:rPr>
              <w:t>競賽組別</w:t>
            </w:r>
          </w:p>
        </w:tc>
        <w:tc>
          <w:tcPr>
            <w:tcW w:w="2707" w:type="dxa"/>
          </w:tcPr>
          <w:p w:rsidR="00D0733D" w:rsidRPr="0041284A" w:rsidRDefault="00D0733D" w:rsidP="001933CB">
            <w:pPr>
              <w:spacing w:line="240" w:lineRule="atLeast"/>
              <w:rPr>
                <w:rFonts w:ascii="標楷體" w:eastAsia="標楷體" w:hAnsi="標楷體"/>
                <w:b/>
                <w:sz w:val="36"/>
                <w:szCs w:val="36"/>
              </w:rPr>
            </w:pPr>
          </w:p>
        </w:tc>
      </w:tr>
      <w:tr w:rsidR="00D0733D" w:rsidRPr="0041284A">
        <w:tc>
          <w:tcPr>
            <w:tcW w:w="2079" w:type="dxa"/>
          </w:tcPr>
          <w:p w:rsidR="00FF61DF" w:rsidRPr="0041284A" w:rsidRDefault="00D0733D" w:rsidP="001933CB">
            <w:pPr>
              <w:spacing w:line="240" w:lineRule="atLeast"/>
              <w:rPr>
                <w:rFonts w:ascii="標楷體" w:eastAsia="標楷體" w:hAnsi="標楷體"/>
                <w:b/>
                <w:sz w:val="36"/>
                <w:szCs w:val="36"/>
              </w:rPr>
            </w:pPr>
            <w:r w:rsidRPr="0041284A">
              <w:rPr>
                <w:rFonts w:ascii="標楷體" w:eastAsia="標楷體" w:hAnsi="標楷體" w:hint="eastAsia"/>
                <w:b/>
                <w:sz w:val="36"/>
                <w:szCs w:val="36"/>
              </w:rPr>
              <w:t>被申訴者</w:t>
            </w:r>
          </w:p>
          <w:p w:rsidR="00D0733D" w:rsidRPr="0041284A" w:rsidRDefault="00D0733D" w:rsidP="001933CB">
            <w:pPr>
              <w:spacing w:line="240" w:lineRule="atLeast"/>
              <w:rPr>
                <w:rFonts w:ascii="標楷體" w:eastAsia="標楷體" w:hAnsi="標楷體"/>
                <w:b/>
                <w:sz w:val="36"/>
                <w:szCs w:val="36"/>
              </w:rPr>
            </w:pPr>
            <w:r w:rsidRPr="0041284A">
              <w:rPr>
                <w:rFonts w:ascii="標楷體" w:eastAsia="標楷體" w:hAnsi="標楷體" w:hint="eastAsia"/>
                <w:b/>
                <w:sz w:val="36"/>
                <w:szCs w:val="36"/>
              </w:rPr>
              <w:t>姓名</w:t>
            </w:r>
          </w:p>
        </w:tc>
        <w:tc>
          <w:tcPr>
            <w:tcW w:w="7941" w:type="dxa"/>
            <w:gridSpan w:val="4"/>
          </w:tcPr>
          <w:p w:rsidR="00D0733D" w:rsidRPr="0041284A" w:rsidRDefault="00D0733D" w:rsidP="001933CB">
            <w:pPr>
              <w:spacing w:line="240" w:lineRule="atLeast"/>
              <w:rPr>
                <w:rFonts w:ascii="標楷體" w:eastAsia="標楷體" w:hAnsi="標楷體"/>
                <w:b/>
                <w:sz w:val="36"/>
                <w:szCs w:val="36"/>
              </w:rPr>
            </w:pPr>
          </w:p>
        </w:tc>
      </w:tr>
      <w:tr w:rsidR="00D0733D" w:rsidRPr="0041284A">
        <w:tc>
          <w:tcPr>
            <w:tcW w:w="2079" w:type="dxa"/>
          </w:tcPr>
          <w:p w:rsidR="00D0733D" w:rsidRPr="0041284A" w:rsidRDefault="00D0733D" w:rsidP="001933CB">
            <w:pPr>
              <w:spacing w:line="240" w:lineRule="atLeast"/>
              <w:rPr>
                <w:rFonts w:ascii="標楷體" w:eastAsia="標楷體" w:hAnsi="標楷體"/>
                <w:b/>
                <w:sz w:val="36"/>
                <w:szCs w:val="36"/>
              </w:rPr>
            </w:pPr>
            <w:r w:rsidRPr="0041284A">
              <w:rPr>
                <w:rFonts w:ascii="標楷體" w:eastAsia="標楷體" w:hAnsi="標楷體" w:hint="eastAsia"/>
                <w:b/>
                <w:sz w:val="36"/>
                <w:szCs w:val="36"/>
              </w:rPr>
              <w:t>申訴事由</w:t>
            </w:r>
          </w:p>
        </w:tc>
        <w:tc>
          <w:tcPr>
            <w:tcW w:w="7941" w:type="dxa"/>
            <w:gridSpan w:val="4"/>
          </w:tcPr>
          <w:p w:rsidR="00D0733D" w:rsidRPr="0041284A" w:rsidRDefault="00D0733D" w:rsidP="001933CB">
            <w:pPr>
              <w:spacing w:line="240" w:lineRule="atLeast"/>
              <w:rPr>
                <w:rFonts w:ascii="標楷體" w:eastAsia="標楷體" w:hAnsi="標楷體"/>
                <w:b/>
                <w:sz w:val="36"/>
                <w:szCs w:val="36"/>
              </w:rPr>
            </w:pPr>
          </w:p>
          <w:p w:rsidR="00D0733D" w:rsidRPr="0041284A" w:rsidRDefault="00D0733D" w:rsidP="001933CB">
            <w:pPr>
              <w:spacing w:line="240" w:lineRule="atLeast"/>
              <w:rPr>
                <w:rFonts w:ascii="標楷體" w:eastAsia="標楷體" w:hAnsi="標楷體"/>
                <w:b/>
                <w:sz w:val="36"/>
                <w:szCs w:val="36"/>
              </w:rPr>
            </w:pPr>
          </w:p>
        </w:tc>
      </w:tr>
      <w:tr w:rsidR="00D0733D" w:rsidRPr="0041284A">
        <w:tc>
          <w:tcPr>
            <w:tcW w:w="2079" w:type="dxa"/>
          </w:tcPr>
          <w:p w:rsidR="00D0733D" w:rsidRPr="0041284A" w:rsidRDefault="00D0733D" w:rsidP="001933CB">
            <w:pPr>
              <w:spacing w:line="240" w:lineRule="atLeast"/>
              <w:rPr>
                <w:rFonts w:ascii="標楷體" w:eastAsia="標楷體" w:hAnsi="標楷體"/>
                <w:b/>
                <w:sz w:val="36"/>
                <w:szCs w:val="36"/>
              </w:rPr>
            </w:pPr>
            <w:r w:rsidRPr="0041284A">
              <w:rPr>
                <w:rFonts w:ascii="標楷體" w:eastAsia="標楷體" w:hAnsi="標楷體" w:hint="eastAsia"/>
                <w:b/>
                <w:sz w:val="36"/>
                <w:szCs w:val="36"/>
              </w:rPr>
              <w:t>證件或證人</w:t>
            </w:r>
          </w:p>
        </w:tc>
        <w:tc>
          <w:tcPr>
            <w:tcW w:w="7941" w:type="dxa"/>
            <w:gridSpan w:val="4"/>
          </w:tcPr>
          <w:p w:rsidR="00D0733D" w:rsidRPr="0041284A" w:rsidRDefault="00D0733D" w:rsidP="001933CB">
            <w:pPr>
              <w:spacing w:line="240" w:lineRule="atLeast"/>
              <w:rPr>
                <w:rFonts w:ascii="標楷體" w:eastAsia="標楷體" w:hAnsi="標楷體"/>
                <w:b/>
                <w:sz w:val="36"/>
                <w:szCs w:val="36"/>
              </w:rPr>
            </w:pPr>
          </w:p>
          <w:p w:rsidR="000122C5" w:rsidRPr="0041284A" w:rsidRDefault="000122C5" w:rsidP="001933CB">
            <w:pPr>
              <w:spacing w:line="240" w:lineRule="atLeast"/>
              <w:rPr>
                <w:rFonts w:ascii="標楷體" w:eastAsia="標楷體" w:hAnsi="標楷體"/>
                <w:b/>
                <w:sz w:val="36"/>
                <w:szCs w:val="36"/>
              </w:rPr>
            </w:pPr>
          </w:p>
        </w:tc>
      </w:tr>
      <w:tr w:rsidR="00D0733D" w:rsidRPr="0041284A">
        <w:tc>
          <w:tcPr>
            <w:tcW w:w="2079" w:type="dxa"/>
          </w:tcPr>
          <w:p w:rsidR="00D0733D" w:rsidRPr="0041284A" w:rsidRDefault="00D0733D" w:rsidP="001933CB">
            <w:pPr>
              <w:spacing w:line="240" w:lineRule="atLeast"/>
              <w:rPr>
                <w:rFonts w:ascii="標楷體" w:eastAsia="標楷體" w:hAnsi="標楷體"/>
                <w:b/>
                <w:sz w:val="36"/>
                <w:szCs w:val="36"/>
              </w:rPr>
            </w:pPr>
            <w:r w:rsidRPr="0041284A">
              <w:rPr>
                <w:rFonts w:ascii="標楷體" w:eastAsia="標楷體" w:hAnsi="標楷體" w:hint="eastAsia"/>
                <w:b/>
                <w:sz w:val="36"/>
                <w:szCs w:val="36"/>
              </w:rPr>
              <w:t>申訴單位</w:t>
            </w:r>
          </w:p>
        </w:tc>
        <w:tc>
          <w:tcPr>
            <w:tcW w:w="4017" w:type="dxa"/>
            <w:gridSpan w:val="2"/>
          </w:tcPr>
          <w:p w:rsidR="00D0733D" w:rsidRPr="0041284A" w:rsidRDefault="00D0733D" w:rsidP="001933CB">
            <w:pPr>
              <w:spacing w:line="240" w:lineRule="atLeast"/>
              <w:rPr>
                <w:rFonts w:ascii="標楷體" w:eastAsia="標楷體" w:hAnsi="標楷體"/>
                <w:b/>
                <w:sz w:val="36"/>
                <w:szCs w:val="36"/>
              </w:rPr>
            </w:pPr>
            <w:r w:rsidRPr="0041284A">
              <w:rPr>
                <w:rFonts w:ascii="標楷體" w:eastAsia="標楷體" w:hAnsi="標楷體" w:hint="eastAsia"/>
                <w:b/>
                <w:sz w:val="36"/>
                <w:szCs w:val="36"/>
              </w:rPr>
              <w:t>領隊或（總）教練           （簽名）</w:t>
            </w:r>
          </w:p>
        </w:tc>
        <w:tc>
          <w:tcPr>
            <w:tcW w:w="3924" w:type="dxa"/>
            <w:gridSpan w:val="2"/>
          </w:tcPr>
          <w:p w:rsidR="000B70BA" w:rsidRPr="0041284A" w:rsidRDefault="00D0733D" w:rsidP="000B70BA">
            <w:pPr>
              <w:spacing w:line="240" w:lineRule="atLeast"/>
              <w:ind w:firstLineChars="200" w:firstLine="721"/>
              <w:rPr>
                <w:rFonts w:ascii="標楷體" w:eastAsia="標楷體" w:hAnsi="標楷體"/>
                <w:b/>
                <w:sz w:val="36"/>
                <w:szCs w:val="36"/>
              </w:rPr>
            </w:pPr>
            <w:r w:rsidRPr="0041284A">
              <w:rPr>
                <w:rFonts w:ascii="標楷體" w:eastAsia="標楷體" w:hAnsi="標楷體" w:hint="eastAsia"/>
                <w:b/>
                <w:sz w:val="36"/>
                <w:szCs w:val="36"/>
              </w:rPr>
              <w:t xml:space="preserve">年  月  日  </w:t>
            </w:r>
          </w:p>
          <w:p w:rsidR="00D0733D" w:rsidRPr="0041284A" w:rsidRDefault="00D0733D" w:rsidP="000B70BA">
            <w:pPr>
              <w:spacing w:line="240" w:lineRule="atLeast"/>
              <w:ind w:firstLineChars="400" w:firstLine="1441"/>
              <w:rPr>
                <w:rFonts w:ascii="標楷體" w:eastAsia="標楷體" w:hAnsi="標楷體"/>
                <w:b/>
                <w:sz w:val="36"/>
                <w:szCs w:val="36"/>
              </w:rPr>
            </w:pPr>
            <w:r w:rsidRPr="0041284A">
              <w:rPr>
                <w:rFonts w:ascii="標楷體" w:eastAsia="標楷體" w:hAnsi="標楷體" w:hint="eastAsia"/>
                <w:b/>
                <w:sz w:val="36"/>
                <w:szCs w:val="36"/>
              </w:rPr>
              <w:t>時  分</w:t>
            </w:r>
          </w:p>
        </w:tc>
      </w:tr>
      <w:tr w:rsidR="00D0733D" w:rsidRPr="0041284A">
        <w:tc>
          <w:tcPr>
            <w:tcW w:w="2079" w:type="dxa"/>
          </w:tcPr>
          <w:p w:rsidR="00D0733D" w:rsidRPr="0041284A" w:rsidRDefault="006C43E3" w:rsidP="001933CB">
            <w:pPr>
              <w:spacing w:line="240" w:lineRule="atLeast"/>
              <w:rPr>
                <w:rFonts w:ascii="標楷體" w:eastAsia="標楷體" w:hAnsi="標楷體"/>
                <w:b/>
                <w:sz w:val="36"/>
                <w:szCs w:val="36"/>
              </w:rPr>
            </w:pPr>
            <w:r w:rsidRPr="0041284A">
              <w:rPr>
                <w:rFonts w:ascii="標楷體" w:eastAsia="標楷體" w:hAnsi="標楷體" w:hint="eastAsia"/>
                <w:b/>
                <w:sz w:val="36"/>
                <w:szCs w:val="36"/>
              </w:rPr>
              <w:t>競賽</w:t>
            </w:r>
            <w:r w:rsidR="00D0733D" w:rsidRPr="0041284A">
              <w:rPr>
                <w:rFonts w:ascii="標楷體" w:eastAsia="標楷體" w:hAnsi="標楷體" w:hint="eastAsia"/>
                <w:b/>
                <w:sz w:val="36"/>
                <w:szCs w:val="36"/>
              </w:rPr>
              <w:t>委員會判決</w:t>
            </w:r>
          </w:p>
          <w:p w:rsidR="00D0733D" w:rsidRPr="0041284A" w:rsidRDefault="00D0733D" w:rsidP="001933CB">
            <w:pPr>
              <w:spacing w:line="240" w:lineRule="atLeast"/>
              <w:rPr>
                <w:rFonts w:ascii="標楷體" w:eastAsia="標楷體" w:hAnsi="標楷體"/>
                <w:b/>
                <w:sz w:val="36"/>
                <w:szCs w:val="36"/>
              </w:rPr>
            </w:pPr>
          </w:p>
        </w:tc>
        <w:tc>
          <w:tcPr>
            <w:tcW w:w="7941" w:type="dxa"/>
            <w:gridSpan w:val="4"/>
          </w:tcPr>
          <w:p w:rsidR="00D0733D" w:rsidRPr="0041284A" w:rsidRDefault="00D0733D" w:rsidP="001933CB">
            <w:pPr>
              <w:spacing w:line="240" w:lineRule="atLeast"/>
              <w:rPr>
                <w:rFonts w:ascii="標楷體" w:eastAsia="標楷體" w:hAnsi="標楷體"/>
                <w:b/>
                <w:sz w:val="36"/>
                <w:szCs w:val="36"/>
              </w:rPr>
            </w:pPr>
          </w:p>
          <w:p w:rsidR="00D0733D" w:rsidRPr="0041284A" w:rsidRDefault="00D0733D" w:rsidP="001933CB">
            <w:pPr>
              <w:spacing w:line="240" w:lineRule="atLeast"/>
              <w:rPr>
                <w:rFonts w:ascii="標楷體" w:eastAsia="標楷體" w:hAnsi="標楷體"/>
                <w:b/>
                <w:sz w:val="36"/>
                <w:szCs w:val="36"/>
              </w:rPr>
            </w:pPr>
          </w:p>
        </w:tc>
      </w:tr>
    </w:tbl>
    <w:p w:rsidR="00D0733D" w:rsidRPr="0041284A" w:rsidRDefault="006C43E3" w:rsidP="00FF61DF">
      <w:pPr>
        <w:spacing w:line="240" w:lineRule="atLeast"/>
        <w:ind w:firstLineChars="50" w:firstLine="180"/>
        <w:rPr>
          <w:rFonts w:ascii="標楷體" w:eastAsia="標楷體" w:hAnsi="標楷體"/>
          <w:b/>
          <w:sz w:val="36"/>
          <w:szCs w:val="36"/>
        </w:rPr>
      </w:pPr>
      <w:r w:rsidRPr="0041284A">
        <w:rPr>
          <w:rFonts w:ascii="標楷體" w:eastAsia="標楷體" w:hAnsi="標楷體" w:hint="eastAsia"/>
          <w:b/>
          <w:sz w:val="36"/>
          <w:szCs w:val="36"/>
        </w:rPr>
        <w:t>競賽</w:t>
      </w:r>
      <w:r w:rsidR="00D0733D" w:rsidRPr="0041284A">
        <w:rPr>
          <w:rFonts w:ascii="標楷體" w:eastAsia="標楷體" w:hAnsi="標楷體" w:hint="eastAsia"/>
          <w:b/>
          <w:sz w:val="36"/>
          <w:szCs w:val="36"/>
        </w:rPr>
        <w:t>委員簽名：</w:t>
      </w:r>
    </w:p>
    <w:p w:rsidR="00943C0B" w:rsidRPr="0041284A" w:rsidRDefault="00943C0B" w:rsidP="00331F3F">
      <w:pPr>
        <w:spacing w:line="240" w:lineRule="atLeast"/>
        <w:ind w:firstLineChars="200" w:firstLine="721"/>
        <w:rPr>
          <w:rFonts w:ascii="標楷體" w:eastAsia="標楷體" w:hAnsi="標楷體"/>
          <w:b/>
          <w:sz w:val="36"/>
          <w:szCs w:val="36"/>
        </w:rPr>
      </w:pPr>
    </w:p>
    <w:p w:rsidR="00943C0B" w:rsidRPr="0041284A" w:rsidRDefault="00943C0B" w:rsidP="00E109E7">
      <w:pPr>
        <w:spacing w:line="380" w:lineRule="exact"/>
        <w:rPr>
          <w:rFonts w:ascii="標楷體" w:eastAsia="標楷體" w:hAnsi="標楷體"/>
          <w:b/>
          <w:sz w:val="36"/>
          <w:szCs w:val="36"/>
        </w:rPr>
      </w:pPr>
    </w:p>
    <w:sectPr w:rsidR="00943C0B" w:rsidRPr="0041284A" w:rsidSect="00411565">
      <w:pgSz w:w="11906" w:h="16838"/>
      <w:pgMar w:top="907" w:right="566" w:bottom="90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E6A" w:rsidRDefault="00777E6A" w:rsidP="009C69A6">
      <w:r>
        <w:separator/>
      </w:r>
    </w:p>
  </w:endnote>
  <w:endnote w:type="continuationSeparator" w:id="0">
    <w:p w:rsidR="00777E6A" w:rsidRDefault="00777E6A" w:rsidP="009C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ew Gulim">
    <w:charset w:val="81"/>
    <w:family w:val="roman"/>
    <w:pitch w:val="variable"/>
    <w:sig w:usb0="B00002AF" w:usb1="7B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E6A" w:rsidRDefault="00777E6A" w:rsidP="009C69A6">
      <w:r>
        <w:separator/>
      </w:r>
    </w:p>
  </w:footnote>
  <w:footnote w:type="continuationSeparator" w:id="0">
    <w:p w:rsidR="00777E6A" w:rsidRDefault="00777E6A" w:rsidP="009C69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4"/>
    <w:lvl w:ilvl="0">
      <w:start w:val="1"/>
      <w:numFmt w:val="decimal"/>
      <w:lvlText w:val="（%1）"/>
      <w:lvlJc w:val="left"/>
      <w:pPr>
        <w:tabs>
          <w:tab w:val="num" w:pos="900"/>
        </w:tabs>
        <w:ind w:left="900" w:hanging="720"/>
      </w:pPr>
    </w:lvl>
  </w:abstractNum>
  <w:abstractNum w:abstractNumId="1">
    <w:nsid w:val="00000005"/>
    <w:multiLevelType w:val="multilevel"/>
    <w:tmpl w:val="3EB8885A"/>
    <w:lvl w:ilvl="0">
      <w:start w:val="1"/>
      <w:numFmt w:val="taiwaneseCountingThousand"/>
      <w:lvlText w:val="%1、"/>
      <w:lvlJc w:val="left"/>
      <w:pPr>
        <w:tabs>
          <w:tab w:val="num" w:pos="1275"/>
        </w:tabs>
        <w:ind w:left="1275" w:hanging="720"/>
      </w:pPr>
      <w:rPr>
        <w:rFonts w:hint="eastAsia"/>
        <w:lang w:val="en-US"/>
      </w:rPr>
    </w:lvl>
    <w:lvl w:ilvl="1">
      <w:start w:val="1"/>
      <w:numFmt w:val="ideographTraditional"/>
      <w:lvlText w:val="%2、"/>
      <w:lvlJc w:val="left"/>
      <w:pPr>
        <w:tabs>
          <w:tab w:val="num" w:pos="1515"/>
        </w:tabs>
        <w:ind w:left="1515" w:hanging="480"/>
      </w:pPr>
    </w:lvl>
    <w:lvl w:ilvl="2">
      <w:start w:val="1"/>
      <w:numFmt w:val="lowerRoman"/>
      <w:lvlText w:val="%3."/>
      <w:lvlJc w:val="right"/>
      <w:pPr>
        <w:tabs>
          <w:tab w:val="num" w:pos="1995"/>
        </w:tabs>
        <w:ind w:left="1995" w:hanging="480"/>
      </w:pPr>
    </w:lvl>
    <w:lvl w:ilvl="3">
      <w:start w:val="1"/>
      <w:numFmt w:val="decimal"/>
      <w:lvlText w:val="%4."/>
      <w:lvlJc w:val="left"/>
      <w:pPr>
        <w:tabs>
          <w:tab w:val="num" w:pos="2475"/>
        </w:tabs>
        <w:ind w:left="2475" w:hanging="480"/>
      </w:pPr>
    </w:lvl>
    <w:lvl w:ilvl="4">
      <w:start w:val="1"/>
      <w:numFmt w:val="ideographTraditional"/>
      <w:lvlText w:val="%5、"/>
      <w:lvlJc w:val="left"/>
      <w:pPr>
        <w:tabs>
          <w:tab w:val="num" w:pos="2955"/>
        </w:tabs>
        <w:ind w:left="2955" w:hanging="480"/>
      </w:pPr>
    </w:lvl>
    <w:lvl w:ilvl="5">
      <w:start w:val="1"/>
      <w:numFmt w:val="lowerRoman"/>
      <w:lvlText w:val="%6."/>
      <w:lvlJc w:val="right"/>
      <w:pPr>
        <w:tabs>
          <w:tab w:val="num" w:pos="3435"/>
        </w:tabs>
        <w:ind w:left="3435" w:hanging="480"/>
      </w:pPr>
    </w:lvl>
    <w:lvl w:ilvl="6">
      <w:start w:val="1"/>
      <w:numFmt w:val="decimal"/>
      <w:lvlText w:val="%7."/>
      <w:lvlJc w:val="left"/>
      <w:pPr>
        <w:tabs>
          <w:tab w:val="num" w:pos="3915"/>
        </w:tabs>
        <w:ind w:left="3915" w:hanging="480"/>
      </w:pPr>
    </w:lvl>
    <w:lvl w:ilvl="7">
      <w:start w:val="1"/>
      <w:numFmt w:val="ideographTraditional"/>
      <w:lvlText w:val="%8、"/>
      <w:lvlJc w:val="left"/>
      <w:pPr>
        <w:tabs>
          <w:tab w:val="num" w:pos="4395"/>
        </w:tabs>
        <w:ind w:left="4395" w:hanging="480"/>
      </w:pPr>
    </w:lvl>
    <w:lvl w:ilvl="8">
      <w:start w:val="1"/>
      <w:numFmt w:val="lowerRoman"/>
      <w:lvlText w:val="%9."/>
      <w:lvlJc w:val="right"/>
      <w:pPr>
        <w:tabs>
          <w:tab w:val="num" w:pos="4875"/>
        </w:tabs>
        <w:ind w:left="4875" w:hanging="480"/>
      </w:pPr>
    </w:lvl>
  </w:abstractNum>
  <w:abstractNum w:abstractNumId="2">
    <w:nsid w:val="00000009"/>
    <w:multiLevelType w:val="multilevel"/>
    <w:tmpl w:val="00000009"/>
    <w:lvl w:ilvl="0">
      <w:start w:val="1"/>
      <w:numFmt w:val="taiwaneseCountingThousand"/>
      <w:lvlText w:val="%1、"/>
      <w:lvlJc w:val="left"/>
      <w:pPr>
        <w:tabs>
          <w:tab w:val="num" w:pos="1261"/>
        </w:tabs>
        <w:ind w:left="1261" w:hanging="720"/>
      </w:pPr>
      <w:rPr>
        <w:rFonts w:hint="eastAsia"/>
      </w:rPr>
    </w:lvl>
    <w:lvl w:ilvl="1">
      <w:start w:val="1"/>
      <w:numFmt w:val="ideographTraditional"/>
      <w:lvlText w:val="%2、"/>
      <w:lvlJc w:val="left"/>
      <w:pPr>
        <w:tabs>
          <w:tab w:val="num" w:pos="1501"/>
        </w:tabs>
        <w:ind w:left="1501" w:hanging="480"/>
      </w:pPr>
    </w:lvl>
    <w:lvl w:ilvl="2">
      <w:start w:val="1"/>
      <w:numFmt w:val="lowerRoman"/>
      <w:lvlText w:val="%3."/>
      <w:lvlJc w:val="right"/>
      <w:pPr>
        <w:tabs>
          <w:tab w:val="num" w:pos="1981"/>
        </w:tabs>
        <w:ind w:left="1981" w:hanging="480"/>
      </w:pPr>
    </w:lvl>
    <w:lvl w:ilvl="3">
      <w:start w:val="1"/>
      <w:numFmt w:val="decimal"/>
      <w:lvlText w:val="%4."/>
      <w:lvlJc w:val="left"/>
      <w:pPr>
        <w:tabs>
          <w:tab w:val="num" w:pos="2461"/>
        </w:tabs>
        <w:ind w:left="2461" w:hanging="480"/>
      </w:pPr>
    </w:lvl>
    <w:lvl w:ilvl="4">
      <w:start w:val="1"/>
      <w:numFmt w:val="ideographTraditional"/>
      <w:lvlText w:val="%5、"/>
      <w:lvlJc w:val="left"/>
      <w:pPr>
        <w:tabs>
          <w:tab w:val="num" w:pos="2941"/>
        </w:tabs>
        <w:ind w:left="2941" w:hanging="480"/>
      </w:pPr>
    </w:lvl>
    <w:lvl w:ilvl="5">
      <w:start w:val="1"/>
      <w:numFmt w:val="lowerRoman"/>
      <w:lvlText w:val="%6."/>
      <w:lvlJc w:val="right"/>
      <w:pPr>
        <w:tabs>
          <w:tab w:val="num" w:pos="3421"/>
        </w:tabs>
        <w:ind w:left="3421" w:hanging="480"/>
      </w:pPr>
    </w:lvl>
    <w:lvl w:ilvl="6">
      <w:start w:val="1"/>
      <w:numFmt w:val="decimal"/>
      <w:lvlText w:val="%7."/>
      <w:lvlJc w:val="left"/>
      <w:pPr>
        <w:tabs>
          <w:tab w:val="num" w:pos="3901"/>
        </w:tabs>
        <w:ind w:left="3901" w:hanging="480"/>
      </w:pPr>
    </w:lvl>
    <w:lvl w:ilvl="7">
      <w:start w:val="1"/>
      <w:numFmt w:val="ideographTraditional"/>
      <w:lvlText w:val="%8、"/>
      <w:lvlJc w:val="left"/>
      <w:pPr>
        <w:tabs>
          <w:tab w:val="num" w:pos="4381"/>
        </w:tabs>
        <w:ind w:left="4381" w:hanging="480"/>
      </w:pPr>
    </w:lvl>
    <w:lvl w:ilvl="8">
      <w:start w:val="1"/>
      <w:numFmt w:val="lowerRoman"/>
      <w:lvlText w:val="%9."/>
      <w:lvlJc w:val="right"/>
      <w:pPr>
        <w:tabs>
          <w:tab w:val="num" w:pos="4861"/>
        </w:tabs>
        <w:ind w:left="4861" w:hanging="480"/>
      </w:pPr>
    </w:lvl>
  </w:abstractNum>
  <w:abstractNum w:abstractNumId="3">
    <w:nsid w:val="0000000B"/>
    <w:multiLevelType w:val="multilevel"/>
    <w:tmpl w:val="0000000B"/>
    <w:lvl w:ilvl="0">
      <w:start w:val="1"/>
      <w:numFmt w:val="taiwaneseCountingThousand"/>
      <w:lvlText w:val="%1、"/>
      <w:lvlJc w:val="left"/>
      <w:pPr>
        <w:tabs>
          <w:tab w:val="num" w:pos="1275"/>
        </w:tabs>
        <w:ind w:left="1275" w:hanging="720"/>
      </w:pPr>
      <w:rPr>
        <w:lang w:val="en-US"/>
      </w:rPr>
    </w:lvl>
    <w:lvl w:ilvl="1">
      <w:start w:val="1"/>
      <w:numFmt w:val="ideographTraditional"/>
      <w:lvlText w:val="%2、"/>
      <w:lvlJc w:val="left"/>
      <w:pPr>
        <w:tabs>
          <w:tab w:val="num" w:pos="1515"/>
        </w:tabs>
        <w:ind w:left="1515" w:hanging="480"/>
      </w:pPr>
    </w:lvl>
    <w:lvl w:ilvl="2">
      <w:start w:val="1"/>
      <w:numFmt w:val="lowerRoman"/>
      <w:lvlText w:val="%3."/>
      <w:lvlJc w:val="right"/>
      <w:pPr>
        <w:tabs>
          <w:tab w:val="num" w:pos="1995"/>
        </w:tabs>
        <w:ind w:left="1995" w:hanging="480"/>
      </w:pPr>
    </w:lvl>
    <w:lvl w:ilvl="3">
      <w:start w:val="1"/>
      <w:numFmt w:val="decimal"/>
      <w:lvlText w:val="%4."/>
      <w:lvlJc w:val="left"/>
      <w:pPr>
        <w:tabs>
          <w:tab w:val="num" w:pos="2475"/>
        </w:tabs>
        <w:ind w:left="2475" w:hanging="480"/>
      </w:pPr>
    </w:lvl>
    <w:lvl w:ilvl="4">
      <w:start w:val="1"/>
      <w:numFmt w:val="ideographTraditional"/>
      <w:lvlText w:val="%5、"/>
      <w:lvlJc w:val="left"/>
      <w:pPr>
        <w:tabs>
          <w:tab w:val="num" w:pos="2955"/>
        </w:tabs>
        <w:ind w:left="2955" w:hanging="480"/>
      </w:pPr>
    </w:lvl>
    <w:lvl w:ilvl="5">
      <w:start w:val="1"/>
      <w:numFmt w:val="lowerRoman"/>
      <w:lvlText w:val="%6."/>
      <w:lvlJc w:val="right"/>
      <w:pPr>
        <w:tabs>
          <w:tab w:val="num" w:pos="3435"/>
        </w:tabs>
        <w:ind w:left="3435" w:hanging="480"/>
      </w:pPr>
    </w:lvl>
    <w:lvl w:ilvl="6">
      <w:start w:val="1"/>
      <w:numFmt w:val="decimal"/>
      <w:lvlText w:val="%7."/>
      <w:lvlJc w:val="left"/>
      <w:pPr>
        <w:tabs>
          <w:tab w:val="num" w:pos="3915"/>
        </w:tabs>
        <w:ind w:left="3915" w:hanging="480"/>
      </w:pPr>
    </w:lvl>
    <w:lvl w:ilvl="7">
      <w:start w:val="1"/>
      <w:numFmt w:val="ideographTraditional"/>
      <w:lvlText w:val="%8、"/>
      <w:lvlJc w:val="left"/>
      <w:pPr>
        <w:tabs>
          <w:tab w:val="num" w:pos="4395"/>
        </w:tabs>
        <w:ind w:left="4395" w:hanging="480"/>
      </w:pPr>
    </w:lvl>
    <w:lvl w:ilvl="8">
      <w:start w:val="1"/>
      <w:numFmt w:val="lowerRoman"/>
      <w:lvlText w:val="%9."/>
      <w:lvlJc w:val="right"/>
      <w:pPr>
        <w:tabs>
          <w:tab w:val="num" w:pos="4875"/>
        </w:tabs>
        <w:ind w:left="4875" w:hanging="480"/>
      </w:pPr>
    </w:lvl>
  </w:abstractNum>
  <w:abstractNum w:abstractNumId="4">
    <w:nsid w:val="0000000C"/>
    <w:multiLevelType w:val="multilevel"/>
    <w:tmpl w:val="0000000C"/>
    <w:lvl w:ilvl="0">
      <w:start w:val="1"/>
      <w:numFmt w:val="taiwaneseCountingThousand"/>
      <w:lvlText w:val="%1、"/>
      <w:lvlJc w:val="left"/>
      <w:pPr>
        <w:tabs>
          <w:tab w:val="num" w:pos="1275"/>
        </w:tabs>
        <w:ind w:left="1275" w:hanging="720"/>
      </w:pPr>
      <w:rPr>
        <w:rFonts w:hint="eastAsia"/>
      </w:rPr>
    </w:lvl>
    <w:lvl w:ilvl="1">
      <w:start w:val="1"/>
      <w:numFmt w:val="ideographTraditional"/>
      <w:lvlText w:val="%2、"/>
      <w:lvlJc w:val="left"/>
      <w:pPr>
        <w:tabs>
          <w:tab w:val="num" w:pos="1515"/>
        </w:tabs>
        <w:ind w:left="1515" w:hanging="480"/>
      </w:pPr>
    </w:lvl>
    <w:lvl w:ilvl="2">
      <w:start w:val="1"/>
      <w:numFmt w:val="lowerRoman"/>
      <w:lvlText w:val="%3."/>
      <w:lvlJc w:val="right"/>
      <w:pPr>
        <w:tabs>
          <w:tab w:val="num" w:pos="1995"/>
        </w:tabs>
        <w:ind w:left="1995" w:hanging="480"/>
      </w:pPr>
    </w:lvl>
    <w:lvl w:ilvl="3">
      <w:start w:val="1"/>
      <w:numFmt w:val="decimal"/>
      <w:lvlText w:val="%4."/>
      <w:lvlJc w:val="left"/>
      <w:pPr>
        <w:tabs>
          <w:tab w:val="num" w:pos="2475"/>
        </w:tabs>
        <w:ind w:left="2475" w:hanging="480"/>
      </w:pPr>
    </w:lvl>
    <w:lvl w:ilvl="4">
      <w:start w:val="1"/>
      <w:numFmt w:val="ideographTraditional"/>
      <w:lvlText w:val="%5、"/>
      <w:lvlJc w:val="left"/>
      <w:pPr>
        <w:tabs>
          <w:tab w:val="num" w:pos="2955"/>
        </w:tabs>
        <w:ind w:left="2955" w:hanging="480"/>
      </w:pPr>
    </w:lvl>
    <w:lvl w:ilvl="5">
      <w:start w:val="1"/>
      <w:numFmt w:val="lowerRoman"/>
      <w:lvlText w:val="%6."/>
      <w:lvlJc w:val="right"/>
      <w:pPr>
        <w:tabs>
          <w:tab w:val="num" w:pos="3435"/>
        </w:tabs>
        <w:ind w:left="3435" w:hanging="480"/>
      </w:pPr>
    </w:lvl>
    <w:lvl w:ilvl="6">
      <w:start w:val="1"/>
      <w:numFmt w:val="decimal"/>
      <w:lvlText w:val="%7."/>
      <w:lvlJc w:val="left"/>
      <w:pPr>
        <w:tabs>
          <w:tab w:val="num" w:pos="3915"/>
        </w:tabs>
        <w:ind w:left="3915" w:hanging="480"/>
      </w:pPr>
    </w:lvl>
    <w:lvl w:ilvl="7">
      <w:start w:val="1"/>
      <w:numFmt w:val="ideographTraditional"/>
      <w:lvlText w:val="%8、"/>
      <w:lvlJc w:val="left"/>
      <w:pPr>
        <w:tabs>
          <w:tab w:val="num" w:pos="4395"/>
        </w:tabs>
        <w:ind w:left="4395" w:hanging="480"/>
      </w:pPr>
    </w:lvl>
    <w:lvl w:ilvl="8">
      <w:start w:val="1"/>
      <w:numFmt w:val="lowerRoman"/>
      <w:lvlText w:val="%9."/>
      <w:lvlJc w:val="right"/>
      <w:pPr>
        <w:tabs>
          <w:tab w:val="num" w:pos="4875"/>
        </w:tabs>
        <w:ind w:left="4875" w:hanging="480"/>
      </w:pPr>
    </w:lvl>
  </w:abstractNum>
  <w:abstractNum w:abstractNumId="5">
    <w:nsid w:val="00000016"/>
    <w:multiLevelType w:val="multilevel"/>
    <w:tmpl w:val="00000016"/>
    <w:lvl w:ilvl="0">
      <w:start w:val="1"/>
      <w:numFmt w:val="taiwaneseCountingThousand"/>
      <w:lvlText w:val="%1、"/>
      <w:lvlJc w:val="left"/>
      <w:pPr>
        <w:tabs>
          <w:tab w:val="num" w:pos="1280"/>
        </w:tabs>
        <w:ind w:left="1280" w:hanging="720"/>
      </w:pPr>
      <w:rPr>
        <w:rFonts w:hint="eastAsia"/>
      </w:rPr>
    </w:lvl>
    <w:lvl w:ilvl="1">
      <w:start w:val="1"/>
      <w:numFmt w:val="ideographTraditional"/>
      <w:lvlText w:val="%2、"/>
      <w:lvlJc w:val="left"/>
      <w:pPr>
        <w:tabs>
          <w:tab w:val="num" w:pos="1520"/>
        </w:tabs>
        <w:ind w:left="1520" w:hanging="480"/>
      </w:pPr>
    </w:lvl>
    <w:lvl w:ilvl="2">
      <w:start w:val="1"/>
      <w:numFmt w:val="lowerRoman"/>
      <w:lvlText w:val="%3."/>
      <w:lvlJc w:val="right"/>
      <w:pPr>
        <w:tabs>
          <w:tab w:val="num" w:pos="2000"/>
        </w:tabs>
        <w:ind w:left="2000" w:hanging="480"/>
      </w:pPr>
    </w:lvl>
    <w:lvl w:ilvl="3">
      <w:start w:val="1"/>
      <w:numFmt w:val="decimal"/>
      <w:lvlText w:val="%4."/>
      <w:lvlJc w:val="left"/>
      <w:pPr>
        <w:tabs>
          <w:tab w:val="num" w:pos="2480"/>
        </w:tabs>
        <w:ind w:left="2480" w:hanging="480"/>
      </w:pPr>
    </w:lvl>
    <w:lvl w:ilvl="4">
      <w:start w:val="1"/>
      <w:numFmt w:val="ideographTraditional"/>
      <w:lvlText w:val="%5、"/>
      <w:lvlJc w:val="left"/>
      <w:pPr>
        <w:tabs>
          <w:tab w:val="num" w:pos="2960"/>
        </w:tabs>
        <w:ind w:left="2960" w:hanging="480"/>
      </w:pPr>
    </w:lvl>
    <w:lvl w:ilvl="5">
      <w:start w:val="1"/>
      <w:numFmt w:val="lowerRoman"/>
      <w:lvlText w:val="%6."/>
      <w:lvlJc w:val="right"/>
      <w:pPr>
        <w:tabs>
          <w:tab w:val="num" w:pos="3440"/>
        </w:tabs>
        <w:ind w:left="3440" w:hanging="480"/>
      </w:pPr>
    </w:lvl>
    <w:lvl w:ilvl="6">
      <w:start w:val="1"/>
      <w:numFmt w:val="decimal"/>
      <w:lvlText w:val="%7."/>
      <w:lvlJc w:val="left"/>
      <w:pPr>
        <w:tabs>
          <w:tab w:val="num" w:pos="3920"/>
        </w:tabs>
        <w:ind w:left="3920" w:hanging="480"/>
      </w:pPr>
    </w:lvl>
    <w:lvl w:ilvl="7">
      <w:start w:val="1"/>
      <w:numFmt w:val="ideographTraditional"/>
      <w:lvlText w:val="%8、"/>
      <w:lvlJc w:val="left"/>
      <w:pPr>
        <w:tabs>
          <w:tab w:val="num" w:pos="4400"/>
        </w:tabs>
        <w:ind w:left="4400" w:hanging="480"/>
      </w:pPr>
    </w:lvl>
    <w:lvl w:ilvl="8">
      <w:start w:val="1"/>
      <w:numFmt w:val="lowerRoman"/>
      <w:lvlText w:val="%9."/>
      <w:lvlJc w:val="right"/>
      <w:pPr>
        <w:tabs>
          <w:tab w:val="num" w:pos="4880"/>
        </w:tabs>
        <w:ind w:left="4880" w:hanging="480"/>
      </w:pPr>
    </w:lvl>
  </w:abstractNum>
  <w:abstractNum w:abstractNumId="6">
    <w:nsid w:val="09204BAC"/>
    <w:multiLevelType w:val="hybridMultilevel"/>
    <w:tmpl w:val="7D8CEDD0"/>
    <w:lvl w:ilvl="0" w:tplc="3042C426">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159D5D9F"/>
    <w:multiLevelType w:val="hybridMultilevel"/>
    <w:tmpl w:val="69EAA35E"/>
    <w:lvl w:ilvl="0" w:tplc="D87A775C">
      <w:start w:val="3"/>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8">
    <w:nsid w:val="1B275BC3"/>
    <w:multiLevelType w:val="hybridMultilevel"/>
    <w:tmpl w:val="CF8CD572"/>
    <w:lvl w:ilvl="0" w:tplc="2A988668">
      <w:start w:val="1"/>
      <w:numFmt w:val="taiwaneseCountingThousand"/>
      <w:lvlText w:val="(%1)"/>
      <w:lvlJc w:val="left"/>
      <w:pPr>
        <w:ind w:left="1462" w:hanging="525"/>
      </w:pPr>
      <w:rPr>
        <w:rFonts w:hint="default"/>
        <w:b/>
      </w:rPr>
    </w:lvl>
    <w:lvl w:ilvl="1" w:tplc="04090019" w:tentative="1">
      <w:start w:val="1"/>
      <w:numFmt w:val="ideographTraditional"/>
      <w:lvlText w:val="%2、"/>
      <w:lvlJc w:val="left"/>
      <w:pPr>
        <w:ind w:left="1897" w:hanging="480"/>
      </w:pPr>
    </w:lvl>
    <w:lvl w:ilvl="2" w:tplc="0409001B" w:tentative="1">
      <w:start w:val="1"/>
      <w:numFmt w:val="lowerRoman"/>
      <w:lvlText w:val="%3."/>
      <w:lvlJc w:val="right"/>
      <w:pPr>
        <w:ind w:left="2377" w:hanging="480"/>
      </w:pPr>
    </w:lvl>
    <w:lvl w:ilvl="3" w:tplc="0409000F" w:tentative="1">
      <w:start w:val="1"/>
      <w:numFmt w:val="decimal"/>
      <w:lvlText w:val="%4."/>
      <w:lvlJc w:val="left"/>
      <w:pPr>
        <w:ind w:left="2857" w:hanging="480"/>
      </w:pPr>
    </w:lvl>
    <w:lvl w:ilvl="4" w:tplc="04090019" w:tentative="1">
      <w:start w:val="1"/>
      <w:numFmt w:val="ideographTraditional"/>
      <w:lvlText w:val="%5、"/>
      <w:lvlJc w:val="left"/>
      <w:pPr>
        <w:ind w:left="3337" w:hanging="480"/>
      </w:pPr>
    </w:lvl>
    <w:lvl w:ilvl="5" w:tplc="0409001B" w:tentative="1">
      <w:start w:val="1"/>
      <w:numFmt w:val="lowerRoman"/>
      <w:lvlText w:val="%6."/>
      <w:lvlJc w:val="right"/>
      <w:pPr>
        <w:ind w:left="3817" w:hanging="480"/>
      </w:pPr>
    </w:lvl>
    <w:lvl w:ilvl="6" w:tplc="0409000F" w:tentative="1">
      <w:start w:val="1"/>
      <w:numFmt w:val="decimal"/>
      <w:lvlText w:val="%7."/>
      <w:lvlJc w:val="left"/>
      <w:pPr>
        <w:ind w:left="4297" w:hanging="480"/>
      </w:pPr>
    </w:lvl>
    <w:lvl w:ilvl="7" w:tplc="04090019" w:tentative="1">
      <w:start w:val="1"/>
      <w:numFmt w:val="ideographTraditional"/>
      <w:lvlText w:val="%8、"/>
      <w:lvlJc w:val="left"/>
      <w:pPr>
        <w:ind w:left="4777" w:hanging="480"/>
      </w:pPr>
    </w:lvl>
    <w:lvl w:ilvl="8" w:tplc="0409001B" w:tentative="1">
      <w:start w:val="1"/>
      <w:numFmt w:val="lowerRoman"/>
      <w:lvlText w:val="%9."/>
      <w:lvlJc w:val="right"/>
      <w:pPr>
        <w:ind w:left="5257" w:hanging="480"/>
      </w:pPr>
    </w:lvl>
  </w:abstractNum>
  <w:abstractNum w:abstractNumId="9">
    <w:nsid w:val="1E6E27D8"/>
    <w:multiLevelType w:val="hybridMultilevel"/>
    <w:tmpl w:val="283C0272"/>
    <w:lvl w:ilvl="0" w:tplc="40881822">
      <w:start w:val="1"/>
      <w:numFmt w:val="decimal"/>
      <w:lvlText w:val="%1、"/>
      <w:lvlJc w:val="left"/>
      <w:pPr>
        <w:ind w:left="975" w:hanging="375"/>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0">
    <w:nsid w:val="202B37C1"/>
    <w:multiLevelType w:val="hybridMultilevel"/>
    <w:tmpl w:val="44A24D66"/>
    <w:lvl w:ilvl="0" w:tplc="D0A01210">
      <w:start w:val="1"/>
      <w:numFmt w:val="taiwaneseCountingThousand"/>
      <w:lvlText w:val="%1、"/>
      <w:lvlJc w:val="left"/>
      <w:pPr>
        <w:tabs>
          <w:tab w:val="num" w:pos="1936"/>
        </w:tabs>
        <w:ind w:left="1936" w:hanging="495"/>
      </w:pPr>
      <w:rPr>
        <w:rFonts w:hint="eastAsia"/>
        <w:b/>
        <w:color w:val="000000"/>
      </w:rPr>
    </w:lvl>
    <w:lvl w:ilvl="1" w:tplc="04090019" w:tentative="1">
      <w:start w:val="1"/>
      <w:numFmt w:val="ideographTraditional"/>
      <w:lvlText w:val="%2、"/>
      <w:lvlJc w:val="left"/>
      <w:pPr>
        <w:tabs>
          <w:tab w:val="num" w:pos="2401"/>
        </w:tabs>
        <w:ind w:left="2401" w:hanging="480"/>
      </w:pPr>
    </w:lvl>
    <w:lvl w:ilvl="2" w:tplc="0409001B" w:tentative="1">
      <w:start w:val="1"/>
      <w:numFmt w:val="lowerRoman"/>
      <w:lvlText w:val="%3."/>
      <w:lvlJc w:val="right"/>
      <w:pPr>
        <w:tabs>
          <w:tab w:val="num" w:pos="2881"/>
        </w:tabs>
        <w:ind w:left="2881" w:hanging="480"/>
      </w:pPr>
    </w:lvl>
    <w:lvl w:ilvl="3" w:tplc="0409000F" w:tentative="1">
      <w:start w:val="1"/>
      <w:numFmt w:val="decimal"/>
      <w:lvlText w:val="%4."/>
      <w:lvlJc w:val="left"/>
      <w:pPr>
        <w:tabs>
          <w:tab w:val="num" w:pos="3361"/>
        </w:tabs>
        <w:ind w:left="3361" w:hanging="480"/>
      </w:pPr>
    </w:lvl>
    <w:lvl w:ilvl="4" w:tplc="04090019" w:tentative="1">
      <w:start w:val="1"/>
      <w:numFmt w:val="ideographTraditional"/>
      <w:lvlText w:val="%5、"/>
      <w:lvlJc w:val="left"/>
      <w:pPr>
        <w:tabs>
          <w:tab w:val="num" w:pos="3841"/>
        </w:tabs>
        <w:ind w:left="3841" w:hanging="480"/>
      </w:pPr>
    </w:lvl>
    <w:lvl w:ilvl="5" w:tplc="0409001B" w:tentative="1">
      <w:start w:val="1"/>
      <w:numFmt w:val="lowerRoman"/>
      <w:lvlText w:val="%6."/>
      <w:lvlJc w:val="right"/>
      <w:pPr>
        <w:tabs>
          <w:tab w:val="num" w:pos="4321"/>
        </w:tabs>
        <w:ind w:left="4321" w:hanging="480"/>
      </w:pPr>
    </w:lvl>
    <w:lvl w:ilvl="6" w:tplc="0409000F" w:tentative="1">
      <w:start w:val="1"/>
      <w:numFmt w:val="decimal"/>
      <w:lvlText w:val="%7."/>
      <w:lvlJc w:val="left"/>
      <w:pPr>
        <w:tabs>
          <w:tab w:val="num" w:pos="4801"/>
        </w:tabs>
        <w:ind w:left="4801" w:hanging="480"/>
      </w:pPr>
    </w:lvl>
    <w:lvl w:ilvl="7" w:tplc="04090019" w:tentative="1">
      <w:start w:val="1"/>
      <w:numFmt w:val="ideographTraditional"/>
      <w:lvlText w:val="%8、"/>
      <w:lvlJc w:val="left"/>
      <w:pPr>
        <w:tabs>
          <w:tab w:val="num" w:pos="5281"/>
        </w:tabs>
        <w:ind w:left="5281" w:hanging="480"/>
      </w:pPr>
    </w:lvl>
    <w:lvl w:ilvl="8" w:tplc="0409001B" w:tentative="1">
      <w:start w:val="1"/>
      <w:numFmt w:val="lowerRoman"/>
      <w:lvlText w:val="%9."/>
      <w:lvlJc w:val="right"/>
      <w:pPr>
        <w:tabs>
          <w:tab w:val="num" w:pos="5761"/>
        </w:tabs>
        <w:ind w:left="5761" w:hanging="480"/>
      </w:pPr>
    </w:lvl>
  </w:abstractNum>
  <w:abstractNum w:abstractNumId="11">
    <w:nsid w:val="2E7873A9"/>
    <w:multiLevelType w:val="hybridMultilevel"/>
    <w:tmpl w:val="D698264A"/>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612173D"/>
    <w:multiLevelType w:val="hybridMultilevel"/>
    <w:tmpl w:val="9446D1E6"/>
    <w:lvl w:ilvl="0" w:tplc="371EEC0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BF31A80"/>
    <w:multiLevelType w:val="hybridMultilevel"/>
    <w:tmpl w:val="D4EC0BB6"/>
    <w:lvl w:ilvl="0" w:tplc="84A298C8">
      <w:start w:val="1"/>
      <w:numFmt w:val="taiwaneseCountingThousand"/>
      <w:lvlText w:val="%1、"/>
      <w:lvlJc w:val="left"/>
      <w:pPr>
        <w:tabs>
          <w:tab w:val="num" w:pos="960"/>
        </w:tabs>
        <w:ind w:left="960" w:hanging="480"/>
      </w:pPr>
      <w:rPr>
        <w:rFonts w:hint="default"/>
        <w:color w:val="auto"/>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nsid w:val="4EA554D5"/>
    <w:multiLevelType w:val="hybridMultilevel"/>
    <w:tmpl w:val="69EAA35E"/>
    <w:lvl w:ilvl="0" w:tplc="D87A775C">
      <w:start w:val="3"/>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nsid w:val="58A9269F"/>
    <w:multiLevelType w:val="hybridMultilevel"/>
    <w:tmpl w:val="59A46BF2"/>
    <w:lvl w:ilvl="0" w:tplc="2F343298">
      <w:start w:val="1"/>
      <w:numFmt w:val="taiwaneseCountingThousand"/>
      <w:lvlText w:val="%1、"/>
      <w:lvlJc w:val="left"/>
      <w:pPr>
        <w:ind w:left="1289" w:hanging="720"/>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6">
    <w:nsid w:val="6816699B"/>
    <w:multiLevelType w:val="hybridMultilevel"/>
    <w:tmpl w:val="5B2C09FE"/>
    <w:lvl w:ilvl="0" w:tplc="F06AB3BA">
      <w:start w:val="1"/>
      <w:numFmt w:val="taiwaneseCountingThousand"/>
      <w:lvlText w:val="%1、"/>
      <w:lvlJc w:val="left"/>
      <w:pPr>
        <w:tabs>
          <w:tab w:val="num" w:pos="480"/>
        </w:tabs>
        <w:ind w:left="48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7E391CC5"/>
    <w:multiLevelType w:val="hybridMultilevel"/>
    <w:tmpl w:val="8C68D266"/>
    <w:lvl w:ilvl="0" w:tplc="84F89EE6">
      <w:start w:val="1"/>
      <w:numFmt w:val="taiwaneseCountingThousand"/>
      <w:lvlText w:val="%1、"/>
      <w:lvlJc w:val="left"/>
      <w:pPr>
        <w:ind w:left="937" w:hanging="510"/>
      </w:pPr>
      <w:rPr>
        <w:rFonts w:hint="default"/>
        <w:b/>
        <w:color w:val="000000"/>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8">
    <w:nsid w:val="7FEE13BD"/>
    <w:multiLevelType w:val="hybridMultilevel"/>
    <w:tmpl w:val="3B9055E0"/>
    <w:lvl w:ilvl="0" w:tplc="7F58F568">
      <w:start w:val="1"/>
      <w:numFmt w:val="taiwaneseCountingThousand"/>
      <w:lvlText w:val="%1、"/>
      <w:lvlJc w:val="left"/>
      <w:pPr>
        <w:ind w:left="907" w:hanging="48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num w:numId="1">
    <w:abstractNumId w:val="6"/>
  </w:num>
  <w:num w:numId="2">
    <w:abstractNumId w:val="16"/>
  </w:num>
  <w:num w:numId="3">
    <w:abstractNumId w:val="10"/>
  </w:num>
  <w:num w:numId="4">
    <w:abstractNumId w:val="11"/>
  </w:num>
  <w:num w:numId="5">
    <w:abstractNumId w:val="13"/>
  </w:num>
  <w:num w:numId="6">
    <w:abstractNumId w:val="0"/>
  </w:num>
  <w:num w:numId="7">
    <w:abstractNumId w:val="15"/>
  </w:num>
  <w:num w:numId="8">
    <w:abstractNumId w:val="4"/>
  </w:num>
  <w:num w:numId="9">
    <w:abstractNumId w:val="2"/>
  </w:num>
  <w:num w:numId="10">
    <w:abstractNumId w:val="5"/>
  </w:num>
  <w:num w:numId="11">
    <w:abstractNumId w:val="1"/>
  </w:num>
  <w:num w:numId="12">
    <w:abstractNumId w:val="17"/>
  </w:num>
  <w:num w:numId="13">
    <w:abstractNumId w:val="8"/>
  </w:num>
  <w:num w:numId="14">
    <w:abstractNumId w:val="9"/>
  </w:num>
  <w:num w:numId="15">
    <w:abstractNumId w:val="18"/>
  </w:num>
  <w:num w:numId="16">
    <w:abstractNumId w:val="12"/>
  </w:num>
  <w:num w:numId="17">
    <w:abstractNumId w:val="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14"/>
    <w:rsid w:val="00003003"/>
    <w:rsid w:val="00005F56"/>
    <w:rsid w:val="00011183"/>
    <w:rsid w:val="000122C5"/>
    <w:rsid w:val="00013E74"/>
    <w:rsid w:val="00015F91"/>
    <w:rsid w:val="00021DA4"/>
    <w:rsid w:val="0003021E"/>
    <w:rsid w:val="000324C5"/>
    <w:rsid w:val="000338BD"/>
    <w:rsid w:val="0003609E"/>
    <w:rsid w:val="00041170"/>
    <w:rsid w:val="00043DFC"/>
    <w:rsid w:val="00044B2D"/>
    <w:rsid w:val="00044C7B"/>
    <w:rsid w:val="00045519"/>
    <w:rsid w:val="000461D9"/>
    <w:rsid w:val="000466A1"/>
    <w:rsid w:val="00054D35"/>
    <w:rsid w:val="00061E57"/>
    <w:rsid w:val="00061EDF"/>
    <w:rsid w:val="000639D0"/>
    <w:rsid w:val="00065F82"/>
    <w:rsid w:val="00067723"/>
    <w:rsid w:val="00071D1C"/>
    <w:rsid w:val="0007398B"/>
    <w:rsid w:val="00075CA5"/>
    <w:rsid w:val="00083919"/>
    <w:rsid w:val="000867CD"/>
    <w:rsid w:val="00093A2B"/>
    <w:rsid w:val="00097BF6"/>
    <w:rsid w:val="000A0190"/>
    <w:rsid w:val="000B007F"/>
    <w:rsid w:val="000B110A"/>
    <w:rsid w:val="000B70BA"/>
    <w:rsid w:val="000C28E9"/>
    <w:rsid w:val="000D27E0"/>
    <w:rsid w:val="000D69A1"/>
    <w:rsid w:val="000E2691"/>
    <w:rsid w:val="000E2707"/>
    <w:rsid w:val="000F568E"/>
    <w:rsid w:val="00102E40"/>
    <w:rsid w:val="00104FBB"/>
    <w:rsid w:val="00110438"/>
    <w:rsid w:val="00117E10"/>
    <w:rsid w:val="00120FE6"/>
    <w:rsid w:val="001217C0"/>
    <w:rsid w:val="0012313D"/>
    <w:rsid w:val="00124A38"/>
    <w:rsid w:val="00126ACD"/>
    <w:rsid w:val="00131E63"/>
    <w:rsid w:val="001331F7"/>
    <w:rsid w:val="00134852"/>
    <w:rsid w:val="00141438"/>
    <w:rsid w:val="00141996"/>
    <w:rsid w:val="001431C1"/>
    <w:rsid w:val="00145092"/>
    <w:rsid w:val="00151145"/>
    <w:rsid w:val="00151CE6"/>
    <w:rsid w:val="00152D16"/>
    <w:rsid w:val="001557C6"/>
    <w:rsid w:val="00155E54"/>
    <w:rsid w:val="00163152"/>
    <w:rsid w:val="0017036B"/>
    <w:rsid w:val="00171394"/>
    <w:rsid w:val="00171E05"/>
    <w:rsid w:val="001733E5"/>
    <w:rsid w:val="00177A73"/>
    <w:rsid w:val="00183349"/>
    <w:rsid w:val="00190812"/>
    <w:rsid w:val="0019144D"/>
    <w:rsid w:val="00192459"/>
    <w:rsid w:val="001933CB"/>
    <w:rsid w:val="00195D36"/>
    <w:rsid w:val="001A13A5"/>
    <w:rsid w:val="001A3311"/>
    <w:rsid w:val="001A7DB1"/>
    <w:rsid w:val="001B0FED"/>
    <w:rsid w:val="001B2634"/>
    <w:rsid w:val="001B2F63"/>
    <w:rsid w:val="001B3DF9"/>
    <w:rsid w:val="001B59AE"/>
    <w:rsid w:val="001C13B8"/>
    <w:rsid w:val="001C5C28"/>
    <w:rsid w:val="001D2B01"/>
    <w:rsid w:val="001E20ED"/>
    <w:rsid w:val="001E42BB"/>
    <w:rsid w:val="001E659E"/>
    <w:rsid w:val="001E7F7D"/>
    <w:rsid w:val="001F133A"/>
    <w:rsid w:val="001F3400"/>
    <w:rsid w:val="002010A8"/>
    <w:rsid w:val="002033AA"/>
    <w:rsid w:val="002058BF"/>
    <w:rsid w:val="0021086B"/>
    <w:rsid w:val="00211DF4"/>
    <w:rsid w:val="00212EE3"/>
    <w:rsid w:val="0021330D"/>
    <w:rsid w:val="0021392A"/>
    <w:rsid w:val="00214FA8"/>
    <w:rsid w:val="00220A94"/>
    <w:rsid w:val="00230131"/>
    <w:rsid w:val="00230B56"/>
    <w:rsid w:val="00231F7E"/>
    <w:rsid w:val="00233D5E"/>
    <w:rsid w:val="00236E9B"/>
    <w:rsid w:val="00240899"/>
    <w:rsid w:val="00241AEC"/>
    <w:rsid w:val="00241B16"/>
    <w:rsid w:val="00246D5C"/>
    <w:rsid w:val="00246FB8"/>
    <w:rsid w:val="002473D7"/>
    <w:rsid w:val="002502FC"/>
    <w:rsid w:val="00253FD0"/>
    <w:rsid w:val="002564BD"/>
    <w:rsid w:val="002803A4"/>
    <w:rsid w:val="002903A8"/>
    <w:rsid w:val="002908B0"/>
    <w:rsid w:val="00293BFA"/>
    <w:rsid w:val="00296D65"/>
    <w:rsid w:val="00296EE6"/>
    <w:rsid w:val="002A3057"/>
    <w:rsid w:val="002A5915"/>
    <w:rsid w:val="002A75A0"/>
    <w:rsid w:val="002B06A6"/>
    <w:rsid w:val="002B2E8A"/>
    <w:rsid w:val="002B6208"/>
    <w:rsid w:val="002C62F4"/>
    <w:rsid w:val="002C7CC8"/>
    <w:rsid w:val="002D0AC5"/>
    <w:rsid w:val="002D1CB7"/>
    <w:rsid w:val="002D21E3"/>
    <w:rsid w:val="002D6786"/>
    <w:rsid w:val="002D6BE2"/>
    <w:rsid w:val="002E1920"/>
    <w:rsid w:val="002E267C"/>
    <w:rsid w:val="002E2EEF"/>
    <w:rsid w:val="002E3EA6"/>
    <w:rsid w:val="002E51A0"/>
    <w:rsid w:val="002F23BF"/>
    <w:rsid w:val="002F402C"/>
    <w:rsid w:val="002F4552"/>
    <w:rsid w:val="002F6825"/>
    <w:rsid w:val="003000D3"/>
    <w:rsid w:val="00303447"/>
    <w:rsid w:val="0030426B"/>
    <w:rsid w:val="00304C9F"/>
    <w:rsid w:val="003068CC"/>
    <w:rsid w:val="003103EC"/>
    <w:rsid w:val="00313CDE"/>
    <w:rsid w:val="00314241"/>
    <w:rsid w:val="00317616"/>
    <w:rsid w:val="00317D8C"/>
    <w:rsid w:val="00324555"/>
    <w:rsid w:val="003262EF"/>
    <w:rsid w:val="00326F1B"/>
    <w:rsid w:val="00331F3F"/>
    <w:rsid w:val="00335B88"/>
    <w:rsid w:val="00342662"/>
    <w:rsid w:val="00346D93"/>
    <w:rsid w:val="00350028"/>
    <w:rsid w:val="0035117D"/>
    <w:rsid w:val="0035185F"/>
    <w:rsid w:val="00353099"/>
    <w:rsid w:val="0035375B"/>
    <w:rsid w:val="00360C65"/>
    <w:rsid w:val="003612C5"/>
    <w:rsid w:val="003636D9"/>
    <w:rsid w:val="00363746"/>
    <w:rsid w:val="00375A45"/>
    <w:rsid w:val="00376005"/>
    <w:rsid w:val="0037695B"/>
    <w:rsid w:val="0037781C"/>
    <w:rsid w:val="00380BC2"/>
    <w:rsid w:val="00381F71"/>
    <w:rsid w:val="00387017"/>
    <w:rsid w:val="00390B20"/>
    <w:rsid w:val="003914AB"/>
    <w:rsid w:val="00392211"/>
    <w:rsid w:val="003944C3"/>
    <w:rsid w:val="003A00BD"/>
    <w:rsid w:val="003A24F5"/>
    <w:rsid w:val="003A70F7"/>
    <w:rsid w:val="003B1C4E"/>
    <w:rsid w:val="003B46E2"/>
    <w:rsid w:val="003B5DF5"/>
    <w:rsid w:val="003C08CF"/>
    <w:rsid w:val="003D0FDF"/>
    <w:rsid w:val="003D16DD"/>
    <w:rsid w:val="003D2AFD"/>
    <w:rsid w:val="003D5963"/>
    <w:rsid w:val="003D5B50"/>
    <w:rsid w:val="003E1A4A"/>
    <w:rsid w:val="003E3F7B"/>
    <w:rsid w:val="003E5300"/>
    <w:rsid w:val="003E70A0"/>
    <w:rsid w:val="003E7A91"/>
    <w:rsid w:val="003F0995"/>
    <w:rsid w:val="003F4F46"/>
    <w:rsid w:val="004006CC"/>
    <w:rsid w:val="00401CD5"/>
    <w:rsid w:val="00401FDA"/>
    <w:rsid w:val="00402EFA"/>
    <w:rsid w:val="00404E34"/>
    <w:rsid w:val="00411565"/>
    <w:rsid w:val="00411A9F"/>
    <w:rsid w:val="0041284A"/>
    <w:rsid w:val="004138E9"/>
    <w:rsid w:val="00415481"/>
    <w:rsid w:val="00416BB4"/>
    <w:rsid w:val="00421406"/>
    <w:rsid w:val="004228B7"/>
    <w:rsid w:val="00422ED4"/>
    <w:rsid w:val="004234EE"/>
    <w:rsid w:val="00425254"/>
    <w:rsid w:val="004265F8"/>
    <w:rsid w:val="004269F9"/>
    <w:rsid w:val="00430B65"/>
    <w:rsid w:val="00431C27"/>
    <w:rsid w:val="00433392"/>
    <w:rsid w:val="00435009"/>
    <w:rsid w:val="00436821"/>
    <w:rsid w:val="0043793E"/>
    <w:rsid w:val="00443756"/>
    <w:rsid w:val="004456AD"/>
    <w:rsid w:val="004514EB"/>
    <w:rsid w:val="004564D5"/>
    <w:rsid w:val="00457079"/>
    <w:rsid w:val="00460AF7"/>
    <w:rsid w:val="00463F12"/>
    <w:rsid w:val="004657AB"/>
    <w:rsid w:val="00465CDD"/>
    <w:rsid w:val="00466F93"/>
    <w:rsid w:val="00467E72"/>
    <w:rsid w:val="004734B1"/>
    <w:rsid w:val="004734C2"/>
    <w:rsid w:val="004742C3"/>
    <w:rsid w:val="004844CA"/>
    <w:rsid w:val="00485670"/>
    <w:rsid w:val="004877DB"/>
    <w:rsid w:val="004A0EC9"/>
    <w:rsid w:val="004A1867"/>
    <w:rsid w:val="004A33C0"/>
    <w:rsid w:val="004A33FA"/>
    <w:rsid w:val="004A453E"/>
    <w:rsid w:val="004B0482"/>
    <w:rsid w:val="004B2DBB"/>
    <w:rsid w:val="004B7F84"/>
    <w:rsid w:val="004C0719"/>
    <w:rsid w:val="004C187F"/>
    <w:rsid w:val="004C28B3"/>
    <w:rsid w:val="004C366A"/>
    <w:rsid w:val="004C63E0"/>
    <w:rsid w:val="004D24A3"/>
    <w:rsid w:val="004E0100"/>
    <w:rsid w:val="004E02FF"/>
    <w:rsid w:val="004E1DFA"/>
    <w:rsid w:val="004E36BF"/>
    <w:rsid w:val="004F59C7"/>
    <w:rsid w:val="004F6FC0"/>
    <w:rsid w:val="00500C8F"/>
    <w:rsid w:val="005012F8"/>
    <w:rsid w:val="005132A5"/>
    <w:rsid w:val="005206B8"/>
    <w:rsid w:val="005208C7"/>
    <w:rsid w:val="00520B9B"/>
    <w:rsid w:val="00523F3B"/>
    <w:rsid w:val="00524C0A"/>
    <w:rsid w:val="00527D32"/>
    <w:rsid w:val="005368B2"/>
    <w:rsid w:val="005404D7"/>
    <w:rsid w:val="00542E42"/>
    <w:rsid w:val="00543500"/>
    <w:rsid w:val="00546335"/>
    <w:rsid w:val="00552704"/>
    <w:rsid w:val="00562B83"/>
    <w:rsid w:val="00562F28"/>
    <w:rsid w:val="00565024"/>
    <w:rsid w:val="00565503"/>
    <w:rsid w:val="00567F50"/>
    <w:rsid w:val="005712FE"/>
    <w:rsid w:val="005727BE"/>
    <w:rsid w:val="005851BE"/>
    <w:rsid w:val="00585B0B"/>
    <w:rsid w:val="00585F39"/>
    <w:rsid w:val="00587E96"/>
    <w:rsid w:val="00594265"/>
    <w:rsid w:val="00594D54"/>
    <w:rsid w:val="0059541B"/>
    <w:rsid w:val="005A2EE4"/>
    <w:rsid w:val="005A47D3"/>
    <w:rsid w:val="005A5B12"/>
    <w:rsid w:val="005B0976"/>
    <w:rsid w:val="005B58F4"/>
    <w:rsid w:val="005C4366"/>
    <w:rsid w:val="005C5FE0"/>
    <w:rsid w:val="005D5F32"/>
    <w:rsid w:val="005D6651"/>
    <w:rsid w:val="005D6A29"/>
    <w:rsid w:val="005D7808"/>
    <w:rsid w:val="005E32E0"/>
    <w:rsid w:val="005E4267"/>
    <w:rsid w:val="005E528F"/>
    <w:rsid w:val="005E5BEE"/>
    <w:rsid w:val="005F0168"/>
    <w:rsid w:val="006021B3"/>
    <w:rsid w:val="00602A77"/>
    <w:rsid w:val="006217BB"/>
    <w:rsid w:val="006277AB"/>
    <w:rsid w:val="00632709"/>
    <w:rsid w:val="00633460"/>
    <w:rsid w:val="00637887"/>
    <w:rsid w:val="00640857"/>
    <w:rsid w:val="00641529"/>
    <w:rsid w:val="00641581"/>
    <w:rsid w:val="00643C3A"/>
    <w:rsid w:val="006442D2"/>
    <w:rsid w:val="0064500F"/>
    <w:rsid w:val="00647E8A"/>
    <w:rsid w:val="00650C5C"/>
    <w:rsid w:val="00651517"/>
    <w:rsid w:val="00651FCA"/>
    <w:rsid w:val="00652676"/>
    <w:rsid w:val="00654042"/>
    <w:rsid w:val="00655EA5"/>
    <w:rsid w:val="00656415"/>
    <w:rsid w:val="00667602"/>
    <w:rsid w:val="00674554"/>
    <w:rsid w:val="00682D52"/>
    <w:rsid w:val="00683DF3"/>
    <w:rsid w:val="00683FC4"/>
    <w:rsid w:val="006852B5"/>
    <w:rsid w:val="006856A7"/>
    <w:rsid w:val="006963AB"/>
    <w:rsid w:val="006A1CDC"/>
    <w:rsid w:val="006A3366"/>
    <w:rsid w:val="006A7E9A"/>
    <w:rsid w:val="006B00EF"/>
    <w:rsid w:val="006B1532"/>
    <w:rsid w:val="006B2EE0"/>
    <w:rsid w:val="006B3C5F"/>
    <w:rsid w:val="006B7B00"/>
    <w:rsid w:val="006C14FE"/>
    <w:rsid w:val="006C35AE"/>
    <w:rsid w:val="006C43E3"/>
    <w:rsid w:val="006C5860"/>
    <w:rsid w:val="006D330C"/>
    <w:rsid w:val="006D5544"/>
    <w:rsid w:val="006E0F4F"/>
    <w:rsid w:val="006E145B"/>
    <w:rsid w:val="006E252E"/>
    <w:rsid w:val="006E2B27"/>
    <w:rsid w:val="006E4007"/>
    <w:rsid w:val="006E5B10"/>
    <w:rsid w:val="006E5FB2"/>
    <w:rsid w:val="006E6BEC"/>
    <w:rsid w:val="006F4C03"/>
    <w:rsid w:val="006F4FC1"/>
    <w:rsid w:val="00701916"/>
    <w:rsid w:val="00703E7D"/>
    <w:rsid w:val="0070402A"/>
    <w:rsid w:val="0070488D"/>
    <w:rsid w:val="007062AA"/>
    <w:rsid w:val="00711697"/>
    <w:rsid w:val="0071169B"/>
    <w:rsid w:val="007119C8"/>
    <w:rsid w:val="00711C9D"/>
    <w:rsid w:val="00711F1C"/>
    <w:rsid w:val="00716F7F"/>
    <w:rsid w:val="00717063"/>
    <w:rsid w:val="00721AF0"/>
    <w:rsid w:val="00732E2E"/>
    <w:rsid w:val="00732FBB"/>
    <w:rsid w:val="0073372F"/>
    <w:rsid w:val="007344A6"/>
    <w:rsid w:val="00734734"/>
    <w:rsid w:val="007370BB"/>
    <w:rsid w:val="00740F5F"/>
    <w:rsid w:val="0074225E"/>
    <w:rsid w:val="00743BA7"/>
    <w:rsid w:val="00745296"/>
    <w:rsid w:val="007455AE"/>
    <w:rsid w:val="007500B6"/>
    <w:rsid w:val="0075316A"/>
    <w:rsid w:val="00753D4C"/>
    <w:rsid w:val="00755331"/>
    <w:rsid w:val="00756BB8"/>
    <w:rsid w:val="0076156C"/>
    <w:rsid w:val="00765017"/>
    <w:rsid w:val="00774F89"/>
    <w:rsid w:val="00777E6A"/>
    <w:rsid w:val="00791C12"/>
    <w:rsid w:val="00794AB0"/>
    <w:rsid w:val="00794F38"/>
    <w:rsid w:val="007956D1"/>
    <w:rsid w:val="00795AC6"/>
    <w:rsid w:val="007A2801"/>
    <w:rsid w:val="007A37E3"/>
    <w:rsid w:val="007A695B"/>
    <w:rsid w:val="007B0FC8"/>
    <w:rsid w:val="007B10E7"/>
    <w:rsid w:val="007B27B4"/>
    <w:rsid w:val="007B2972"/>
    <w:rsid w:val="007B429B"/>
    <w:rsid w:val="007B624F"/>
    <w:rsid w:val="007C3903"/>
    <w:rsid w:val="007C487D"/>
    <w:rsid w:val="007D0D73"/>
    <w:rsid w:val="007D0DF0"/>
    <w:rsid w:val="007D352B"/>
    <w:rsid w:val="007D3ADB"/>
    <w:rsid w:val="007D5572"/>
    <w:rsid w:val="007E7219"/>
    <w:rsid w:val="007E76A6"/>
    <w:rsid w:val="007F213A"/>
    <w:rsid w:val="007F2D7F"/>
    <w:rsid w:val="007F3513"/>
    <w:rsid w:val="007F4CD8"/>
    <w:rsid w:val="007F5D04"/>
    <w:rsid w:val="00806149"/>
    <w:rsid w:val="0080736C"/>
    <w:rsid w:val="00811664"/>
    <w:rsid w:val="00815B0D"/>
    <w:rsid w:val="00817C98"/>
    <w:rsid w:val="0082505A"/>
    <w:rsid w:val="00825D87"/>
    <w:rsid w:val="008267C9"/>
    <w:rsid w:val="00831E41"/>
    <w:rsid w:val="00831F90"/>
    <w:rsid w:val="00832415"/>
    <w:rsid w:val="00834794"/>
    <w:rsid w:val="00835F87"/>
    <w:rsid w:val="00842E8A"/>
    <w:rsid w:val="008434D8"/>
    <w:rsid w:val="0084558F"/>
    <w:rsid w:val="00852E7E"/>
    <w:rsid w:val="00852F28"/>
    <w:rsid w:val="00854FCA"/>
    <w:rsid w:val="00856729"/>
    <w:rsid w:val="00860382"/>
    <w:rsid w:val="00863622"/>
    <w:rsid w:val="00865358"/>
    <w:rsid w:val="0086589D"/>
    <w:rsid w:val="00872842"/>
    <w:rsid w:val="0087784E"/>
    <w:rsid w:val="00877986"/>
    <w:rsid w:val="0088688D"/>
    <w:rsid w:val="00890F56"/>
    <w:rsid w:val="008912A8"/>
    <w:rsid w:val="00895A74"/>
    <w:rsid w:val="00897816"/>
    <w:rsid w:val="008A7946"/>
    <w:rsid w:val="008A7F8C"/>
    <w:rsid w:val="008B49F9"/>
    <w:rsid w:val="008B4F84"/>
    <w:rsid w:val="008B67CD"/>
    <w:rsid w:val="008C1833"/>
    <w:rsid w:val="008C477B"/>
    <w:rsid w:val="008C4A1B"/>
    <w:rsid w:val="008C5069"/>
    <w:rsid w:val="008D09A4"/>
    <w:rsid w:val="008D2137"/>
    <w:rsid w:val="008D34E8"/>
    <w:rsid w:val="008D4C38"/>
    <w:rsid w:val="008D6A10"/>
    <w:rsid w:val="008E38E5"/>
    <w:rsid w:val="008E761F"/>
    <w:rsid w:val="008F0AE5"/>
    <w:rsid w:val="008F4734"/>
    <w:rsid w:val="008F5A24"/>
    <w:rsid w:val="00901B33"/>
    <w:rsid w:val="00902514"/>
    <w:rsid w:val="009156FD"/>
    <w:rsid w:val="009252BD"/>
    <w:rsid w:val="009272F6"/>
    <w:rsid w:val="0093066C"/>
    <w:rsid w:val="00931372"/>
    <w:rsid w:val="00931E32"/>
    <w:rsid w:val="00933BBA"/>
    <w:rsid w:val="00935BD9"/>
    <w:rsid w:val="00935DBD"/>
    <w:rsid w:val="0094109B"/>
    <w:rsid w:val="0094290D"/>
    <w:rsid w:val="00943C0B"/>
    <w:rsid w:val="0094615D"/>
    <w:rsid w:val="00947C7E"/>
    <w:rsid w:val="0095126E"/>
    <w:rsid w:val="00952460"/>
    <w:rsid w:val="009529AC"/>
    <w:rsid w:val="00953EED"/>
    <w:rsid w:val="00963AD3"/>
    <w:rsid w:val="00972AC8"/>
    <w:rsid w:val="00976B43"/>
    <w:rsid w:val="0098016B"/>
    <w:rsid w:val="009801B4"/>
    <w:rsid w:val="00982EAA"/>
    <w:rsid w:val="00984AA7"/>
    <w:rsid w:val="00985055"/>
    <w:rsid w:val="00987214"/>
    <w:rsid w:val="00993BFD"/>
    <w:rsid w:val="009963D8"/>
    <w:rsid w:val="009970D1"/>
    <w:rsid w:val="009A0C8F"/>
    <w:rsid w:val="009A6E03"/>
    <w:rsid w:val="009A74D9"/>
    <w:rsid w:val="009A7E63"/>
    <w:rsid w:val="009B4351"/>
    <w:rsid w:val="009B7741"/>
    <w:rsid w:val="009C119F"/>
    <w:rsid w:val="009C16A3"/>
    <w:rsid w:val="009C38A9"/>
    <w:rsid w:val="009C4540"/>
    <w:rsid w:val="009C627B"/>
    <w:rsid w:val="009C69A6"/>
    <w:rsid w:val="009D0D97"/>
    <w:rsid w:val="009D1216"/>
    <w:rsid w:val="009D1A49"/>
    <w:rsid w:val="009D20E5"/>
    <w:rsid w:val="009E245E"/>
    <w:rsid w:val="009E2999"/>
    <w:rsid w:val="009E4782"/>
    <w:rsid w:val="009E5BA1"/>
    <w:rsid w:val="009E7540"/>
    <w:rsid w:val="00A00FC6"/>
    <w:rsid w:val="00A0384F"/>
    <w:rsid w:val="00A04625"/>
    <w:rsid w:val="00A05C82"/>
    <w:rsid w:val="00A216C2"/>
    <w:rsid w:val="00A23B78"/>
    <w:rsid w:val="00A243A3"/>
    <w:rsid w:val="00A27FBE"/>
    <w:rsid w:val="00A30957"/>
    <w:rsid w:val="00A318EB"/>
    <w:rsid w:val="00A32B6D"/>
    <w:rsid w:val="00A32E41"/>
    <w:rsid w:val="00A3620F"/>
    <w:rsid w:val="00A36EEC"/>
    <w:rsid w:val="00A40B2A"/>
    <w:rsid w:val="00A42A13"/>
    <w:rsid w:val="00A438C4"/>
    <w:rsid w:val="00A44C9A"/>
    <w:rsid w:val="00A50721"/>
    <w:rsid w:val="00A50C80"/>
    <w:rsid w:val="00A51B23"/>
    <w:rsid w:val="00A51BCB"/>
    <w:rsid w:val="00A529C6"/>
    <w:rsid w:val="00A5526D"/>
    <w:rsid w:val="00A557E7"/>
    <w:rsid w:val="00A574BC"/>
    <w:rsid w:val="00A63CB1"/>
    <w:rsid w:val="00A655D2"/>
    <w:rsid w:val="00A6591A"/>
    <w:rsid w:val="00A66EF5"/>
    <w:rsid w:val="00A66F80"/>
    <w:rsid w:val="00A702F5"/>
    <w:rsid w:val="00A70DDD"/>
    <w:rsid w:val="00A73F92"/>
    <w:rsid w:val="00A82C07"/>
    <w:rsid w:val="00A87392"/>
    <w:rsid w:val="00A87663"/>
    <w:rsid w:val="00A91FB3"/>
    <w:rsid w:val="00A925BB"/>
    <w:rsid w:val="00A9751D"/>
    <w:rsid w:val="00AA12AE"/>
    <w:rsid w:val="00AB1055"/>
    <w:rsid w:val="00AB277B"/>
    <w:rsid w:val="00AC084D"/>
    <w:rsid w:val="00AC7481"/>
    <w:rsid w:val="00AD34EE"/>
    <w:rsid w:val="00AD5005"/>
    <w:rsid w:val="00AF58DF"/>
    <w:rsid w:val="00B03FF1"/>
    <w:rsid w:val="00B046DC"/>
    <w:rsid w:val="00B11E8E"/>
    <w:rsid w:val="00B12429"/>
    <w:rsid w:val="00B13FD0"/>
    <w:rsid w:val="00B14700"/>
    <w:rsid w:val="00B274DA"/>
    <w:rsid w:val="00B33AF5"/>
    <w:rsid w:val="00B3704F"/>
    <w:rsid w:val="00B40D6A"/>
    <w:rsid w:val="00B43A82"/>
    <w:rsid w:val="00B4498C"/>
    <w:rsid w:val="00B50A87"/>
    <w:rsid w:val="00B52B1B"/>
    <w:rsid w:val="00B5663B"/>
    <w:rsid w:val="00B578B0"/>
    <w:rsid w:val="00B57D6E"/>
    <w:rsid w:val="00B723CF"/>
    <w:rsid w:val="00B73AC0"/>
    <w:rsid w:val="00B74B60"/>
    <w:rsid w:val="00B77C43"/>
    <w:rsid w:val="00B81D3A"/>
    <w:rsid w:val="00B83A33"/>
    <w:rsid w:val="00B852C4"/>
    <w:rsid w:val="00B86ABB"/>
    <w:rsid w:val="00B87040"/>
    <w:rsid w:val="00B93A08"/>
    <w:rsid w:val="00B95E5D"/>
    <w:rsid w:val="00BA0B2A"/>
    <w:rsid w:val="00BA0DE3"/>
    <w:rsid w:val="00BA248F"/>
    <w:rsid w:val="00BA4473"/>
    <w:rsid w:val="00BB13A2"/>
    <w:rsid w:val="00BB2465"/>
    <w:rsid w:val="00BB400D"/>
    <w:rsid w:val="00BB512A"/>
    <w:rsid w:val="00BB7BC6"/>
    <w:rsid w:val="00BC0CF8"/>
    <w:rsid w:val="00BC1EEF"/>
    <w:rsid w:val="00BC2CE7"/>
    <w:rsid w:val="00BC565B"/>
    <w:rsid w:val="00BC7E5F"/>
    <w:rsid w:val="00BD0ACF"/>
    <w:rsid w:val="00BD217C"/>
    <w:rsid w:val="00BE398E"/>
    <w:rsid w:val="00BE45AD"/>
    <w:rsid w:val="00BE64F6"/>
    <w:rsid w:val="00BE6977"/>
    <w:rsid w:val="00BF36D0"/>
    <w:rsid w:val="00BF541E"/>
    <w:rsid w:val="00C0332E"/>
    <w:rsid w:val="00C04D40"/>
    <w:rsid w:val="00C0534F"/>
    <w:rsid w:val="00C06ED6"/>
    <w:rsid w:val="00C1129F"/>
    <w:rsid w:val="00C120B8"/>
    <w:rsid w:val="00C12B8C"/>
    <w:rsid w:val="00C13056"/>
    <w:rsid w:val="00C17CB9"/>
    <w:rsid w:val="00C2231F"/>
    <w:rsid w:val="00C23B6E"/>
    <w:rsid w:val="00C32765"/>
    <w:rsid w:val="00C43406"/>
    <w:rsid w:val="00C522D2"/>
    <w:rsid w:val="00C62D9A"/>
    <w:rsid w:val="00C64929"/>
    <w:rsid w:val="00C7183C"/>
    <w:rsid w:val="00C7557D"/>
    <w:rsid w:val="00C756B0"/>
    <w:rsid w:val="00C7690E"/>
    <w:rsid w:val="00C80814"/>
    <w:rsid w:val="00C80B00"/>
    <w:rsid w:val="00C828E0"/>
    <w:rsid w:val="00C83E85"/>
    <w:rsid w:val="00C90663"/>
    <w:rsid w:val="00C90F18"/>
    <w:rsid w:val="00C93526"/>
    <w:rsid w:val="00C9433C"/>
    <w:rsid w:val="00C95551"/>
    <w:rsid w:val="00C95591"/>
    <w:rsid w:val="00CA08C9"/>
    <w:rsid w:val="00CA352F"/>
    <w:rsid w:val="00CA6CFC"/>
    <w:rsid w:val="00CB140F"/>
    <w:rsid w:val="00CB177F"/>
    <w:rsid w:val="00CB2F69"/>
    <w:rsid w:val="00CB5927"/>
    <w:rsid w:val="00CC13D7"/>
    <w:rsid w:val="00CD53AE"/>
    <w:rsid w:val="00CE3B45"/>
    <w:rsid w:val="00CE42C8"/>
    <w:rsid w:val="00CF0C5D"/>
    <w:rsid w:val="00CF5A37"/>
    <w:rsid w:val="00D0079E"/>
    <w:rsid w:val="00D04E24"/>
    <w:rsid w:val="00D056BE"/>
    <w:rsid w:val="00D0733D"/>
    <w:rsid w:val="00D1086F"/>
    <w:rsid w:val="00D139A2"/>
    <w:rsid w:val="00D1621F"/>
    <w:rsid w:val="00D1741A"/>
    <w:rsid w:val="00D17798"/>
    <w:rsid w:val="00D2392F"/>
    <w:rsid w:val="00D239F8"/>
    <w:rsid w:val="00D2477E"/>
    <w:rsid w:val="00D24D27"/>
    <w:rsid w:val="00D2733B"/>
    <w:rsid w:val="00D30FD5"/>
    <w:rsid w:val="00D40C1F"/>
    <w:rsid w:val="00D42539"/>
    <w:rsid w:val="00D4554D"/>
    <w:rsid w:val="00D469C7"/>
    <w:rsid w:val="00D506EA"/>
    <w:rsid w:val="00D53F0F"/>
    <w:rsid w:val="00D54443"/>
    <w:rsid w:val="00D54E5B"/>
    <w:rsid w:val="00D555DE"/>
    <w:rsid w:val="00D60CFA"/>
    <w:rsid w:val="00D67ED1"/>
    <w:rsid w:val="00D7497A"/>
    <w:rsid w:val="00D76459"/>
    <w:rsid w:val="00D77897"/>
    <w:rsid w:val="00D8068A"/>
    <w:rsid w:val="00D86378"/>
    <w:rsid w:val="00D93031"/>
    <w:rsid w:val="00D94A7F"/>
    <w:rsid w:val="00DA0E7F"/>
    <w:rsid w:val="00DA3C74"/>
    <w:rsid w:val="00DA41B1"/>
    <w:rsid w:val="00DA5EAA"/>
    <w:rsid w:val="00DB2D0E"/>
    <w:rsid w:val="00DB35B7"/>
    <w:rsid w:val="00DB56EA"/>
    <w:rsid w:val="00DB6AF4"/>
    <w:rsid w:val="00DC1285"/>
    <w:rsid w:val="00DC214D"/>
    <w:rsid w:val="00DC3854"/>
    <w:rsid w:val="00DC3BB2"/>
    <w:rsid w:val="00DD2600"/>
    <w:rsid w:val="00DE54E0"/>
    <w:rsid w:val="00DE7413"/>
    <w:rsid w:val="00DF2BD4"/>
    <w:rsid w:val="00DF4014"/>
    <w:rsid w:val="00DF7A6E"/>
    <w:rsid w:val="00E004B9"/>
    <w:rsid w:val="00E00841"/>
    <w:rsid w:val="00E0120F"/>
    <w:rsid w:val="00E01FC6"/>
    <w:rsid w:val="00E109E7"/>
    <w:rsid w:val="00E13A88"/>
    <w:rsid w:val="00E142CA"/>
    <w:rsid w:val="00E223D9"/>
    <w:rsid w:val="00E23127"/>
    <w:rsid w:val="00E41350"/>
    <w:rsid w:val="00E4246D"/>
    <w:rsid w:val="00E44742"/>
    <w:rsid w:val="00E4618B"/>
    <w:rsid w:val="00E524B2"/>
    <w:rsid w:val="00E54B9B"/>
    <w:rsid w:val="00E55666"/>
    <w:rsid w:val="00E56FE4"/>
    <w:rsid w:val="00E601B1"/>
    <w:rsid w:val="00E62306"/>
    <w:rsid w:val="00E63788"/>
    <w:rsid w:val="00E65A80"/>
    <w:rsid w:val="00E6657B"/>
    <w:rsid w:val="00E66E30"/>
    <w:rsid w:val="00E70A10"/>
    <w:rsid w:val="00E72C60"/>
    <w:rsid w:val="00E74B85"/>
    <w:rsid w:val="00E8063A"/>
    <w:rsid w:val="00E810D6"/>
    <w:rsid w:val="00E83862"/>
    <w:rsid w:val="00E91BE5"/>
    <w:rsid w:val="00E91C46"/>
    <w:rsid w:val="00E93431"/>
    <w:rsid w:val="00E94015"/>
    <w:rsid w:val="00E96C9C"/>
    <w:rsid w:val="00E9737B"/>
    <w:rsid w:val="00E97C48"/>
    <w:rsid w:val="00EA0748"/>
    <w:rsid w:val="00EA0C28"/>
    <w:rsid w:val="00EA4B5B"/>
    <w:rsid w:val="00EA5B50"/>
    <w:rsid w:val="00EB5781"/>
    <w:rsid w:val="00EB6366"/>
    <w:rsid w:val="00EB741A"/>
    <w:rsid w:val="00EC11CA"/>
    <w:rsid w:val="00EC1685"/>
    <w:rsid w:val="00EC4DB4"/>
    <w:rsid w:val="00EC669F"/>
    <w:rsid w:val="00EC6852"/>
    <w:rsid w:val="00EC7991"/>
    <w:rsid w:val="00EC7DB5"/>
    <w:rsid w:val="00ED2931"/>
    <w:rsid w:val="00ED76FD"/>
    <w:rsid w:val="00EE1B6F"/>
    <w:rsid w:val="00EF2609"/>
    <w:rsid w:val="00EF2D0B"/>
    <w:rsid w:val="00EF334A"/>
    <w:rsid w:val="00EF3E60"/>
    <w:rsid w:val="00EF3EE9"/>
    <w:rsid w:val="00EF55DA"/>
    <w:rsid w:val="00EF69B3"/>
    <w:rsid w:val="00F00B9A"/>
    <w:rsid w:val="00F00D3D"/>
    <w:rsid w:val="00F0285A"/>
    <w:rsid w:val="00F04A49"/>
    <w:rsid w:val="00F151FC"/>
    <w:rsid w:val="00F1546B"/>
    <w:rsid w:val="00F16F46"/>
    <w:rsid w:val="00F20FB2"/>
    <w:rsid w:val="00F21BE5"/>
    <w:rsid w:val="00F22373"/>
    <w:rsid w:val="00F26464"/>
    <w:rsid w:val="00F36F04"/>
    <w:rsid w:val="00F373E0"/>
    <w:rsid w:val="00F4346C"/>
    <w:rsid w:val="00F51784"/>
    <w:rsid w:val="00F52304"/>
    <w:rsid w:val="00F545D7"/>
    <w:rsid w:val="00F626D3"/>
    <w:rsid w:val="00F635E9"/>
    <w:rsid w:val="00F640B7"/>
    <w:rsid w:val="00F641AA"/>
    <w:rsid w:val="00F700A2"/>
    <w:rsid w:val="00F7084C"/>
    <w:rsid w:val="00F76626"/>
    <w:rsid w:val="00F81AAF"/>
    <w:rsid w:val="00F95753"/>
    <w:rsid w:val="00F971D7"/>
    <w:rsid w:val="00FA5F36"/>
    <w:rsid w:val="00FA7B26"/>
    <w:rsid w:val="00FB232E"/>
    <w:rsid w:val="00FB567E"/>
    <w:rsid w:val="00FC037A"/>
    <w:rsid w:val="00FC1577"/>
    <w:rsid w:val="00FC1F2F"/>
    <w:rsid w:val="00FD01F8"/>
    <w:rsid w:val="00FD11BB"/>
    <w:rsid w:val="00FD5ECC"/>
    <w:rsid w:val="00FD7D14"/>
    <w:rsid w:val="00FE0D61"/>
    <w:rsid w:val="00FE3D2A"/>
    <w:rsid w:val="00FE3FC6"/>
    <w:rsid w:val="00FE62C6"/>
    <w:rsid w:val="00FF2C44"/>
    <w:rsid w:val="00FF51D7"/>
    <w:rsid w:val="00FF61A6"/>
    <w:rsid w:val="00FF61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docId w15:val="{876E81C9-B617-43FC-BE00-6A7F83307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link w:val="10"/>
    <w:qFormat/>
    <w:rsid w:val="00BB400D"/>
    <w:pPr>
      <w:keepNext/>
      <w:spacing w:before="180" w:after="180" w:line="720" w:lineRule="auto"/>
      <w:outlineLvl w:val="0"/>
    </w:pPr>
    <w:rPr>
      <w:rFonts w:ascii="Calibri Light" w:hAnsi="Calibri Light"/>
      <w:b/>
      <w:bCs/>
      <w:kern w:val="52"/>
      <w:sz w:val="52"/>
      <w:szCs w:val="52"/>
    </w:rPr>
  </w:style>
  <w:style w:type="paragraph" w:styleId="2">
    <w:name w:val="heading 2"/>
    <w:basedOn w:val="a"/>
    <w:next w:val="a"/>
    <w:qFormat/>
    <w:rsid w:val="00061E57"/>
    <w:pPr>
      <w:ind w:leftChars="100" w:left="100" w:hangingChars="200" w:hanging="480"/>
      <w:jc w:val="both"/>
      <w:outlineLvl w:val="1"/>
    </w:pPr>
  </w:style>
  <w:style w:type="paragraph" w:styleId="3">
    <w:name w:val="heading 3"/>
    <w:basedOn w:val="a"/>
    <w:next w:val="a"/>
    <w:qFormat/>
    <w:rsid w:val="00061E57"/>
    <w:pPr>
      <w:ind w:leftChars="200" w:left="200" w:hangingChars="200" w:hanging="480"/>
      <w:jc w:val="both"/>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8721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rsid w:val="006D5544"/>
    <w:pPr>
      <w:spacing w:line="360" w:lineRule="exact"/>
      <w:ind w:left="1680" w:hangingChars="700" w:hanging="1680"/>
    </w:pPr>
    <w:rPr>
      <w:rFonts w:ascii="標楷體" w:eastAsia="標楷體" w:hAnsi="標楷體"/>
    </w:rPr>
  </w:style>
  <w:style w:type="character" w:styleId="a4">
    <w:name w:val="Hyperlink"/>
    <w:rsid w:val="00F4346C"/>
    <w:rPr>
      <w:color w:val="0000FF"/>
      <w:u w:val="single"/>
    </w:rPr>
  </w:style>
  <w:style w:type="paragraph" w:styleId="20">
    <w:name w:val="Body Text Indent 2"/>
    <w:basedOn w:val="a"/>
    <w:rsid w:val="008C477B"/>
    <w:pPr>
      <w:spacing w:after="120" w:line="480" w:lineRule="auto"/>
      <w:ind w:leftChars="200" w:left="480"/>
    </w:pPr>
  </w:style>
  <w:style w:type="paragraph" w:styleId="a5">
    <w:name w:val="Body Text Indent"/>
    <w:basedOn w:val="a"/>
    <w:rsid w:val="00E9737B"/>
    <w:pPr>
      <w:spacing w:after="120"/>
      <w:ind w:leftChars="200" w:left="480"/>
    </w:pPr>
  </w:style>
  <w:style w:type="paragraph" w:customStyle="1" w:styleId="a6">
    <w:name w:val="字元 字元 字元 字元"/>
    <w:basedOn w:val="a"/>
    <w:rsid w:val="009C119F"/>
    <w:pPr>
      <w:widowControl/>
      <w:spacing w:after="160" w:line="240" w:lineRule="exact"/>
    </w:pPr>
    <w:rPr>
      <w:rFonts w:ascii="Tahoma" w:hAnsi="Tahoma" w:cs="Tahoma"/>
      <w:kern w:val="0"/>
      <w:sz w:val="20"/>
      <w:szCs w:val="20"/>
      <w:lang w:eastAsia="en-US"/>
    </w:rPr>
  </w:style>
  <w:style w:type="paragraph" w:styleId="a7">
    <w:name w:val="header"/>
    <w:basedOn w:val="a"/>
    <w:link w:val="a8"/>
    <w:rsid w:val="009C69A6"/>
    <w:pPr>
      <w:tabs>
        <w:tab w:val="center" w:pos="4153"/>
        <w:tab w:val="right" w:pos="8306"/>
      </w:tabs>
      <w:snapToGrid w:val="0"/>
    </w:pPr>
    <w:rPr>
      <w:sz w:val="20"/>
      <w:szCs w:val="20"/>
    </w:rPr>
  </w:style>
  <w:style w:type="character" w:customStyle="1" w:styleId="a8">
    <w:name w:val="頁首 字元"/>
    <w:link w:val="a7"/>
    <w:rsid w:val="009C69A6"/>
    <w:rPr>
      <w:kern w:val="2"/>
    </w:rPr>
  </w:style>
  <w:style w:type="paragraph" w:styleId="a9">
    <w:name w:val="footer"/>
    <w:basedOn w:val="a"/>
    <w:link w:val="aa"/>
    <w:rsid w:val="009C69A6"/>
    <w:pPr>
      <w:tabs>
        <w:tab w:val="center" w:pos="4153"/>
        <w:tab w:val="right" w:pos="8306"/>
      </w:tabs>
      <w:snapToGrid w:val="0"/>
    </w:pPr>
    <w:rPr>
      <w:sz w:val="20"/>
      <w:szCs w:val="20"/>
    </w:rPr>
  </w:style>
  <w:style w:type="character" w:customStyle="1" w:styleId="aa">
    <w:name w:val="頁尾 字元"/>
    <w:link w:val="a9"/>
    <w:rsid w:val="009C69A6"/>
    <w:rPr>
      <w:kern w:val="2"/>
    </w:rPr>
  </w:style>
  <w:style w:type="paragraph" w:styleId="ab">
    <w:name w:val="Balloon Text"/>
    <w:basedOn w:val="a"/>
    <w:semiHidden/>
    <w:rsid w:val="00743BA7"/>
    <w:rPr>
      <w:rFonts w:ascii="Arial" w:hAnsi="Arial"/>
      <w:sz w:val="18"/>
      <w:szCs w:val="18"/>
    </w:rPr>
  </w:style>
  <w:style w:type="character" w:styleId="ac">
    <w:name w:val="Strong"/>
    <w:uiPriority w:val="22"/>
    <w:qFormat/>
    <w:rsid w:val="00A318EB"/>
    <w:rPr>
      <w:b/>
      <w:bCs/>
    </w:rPr>
  </w:style>
  <w:style w:type="paragraph" w:styleId="ad">
    <w:name w:val="Note Heading"/>
    <w:basedOn w:val="a"/>
    <w:next w:val="a"/>
    <w:link w:val="ae"/>
    <w:rsid w:val="00A318EB"/>
    <w:pPr>
      <w:jc w:val="center"/>
    </w:pPr>
    <w:rPr>
      <w:rFonts w:ascii="標楷體" w:eastAsia="標楷體" w:hAnsi="標楷體"/>
      <w:b/>
      <w:sz w:val="72"/>
      <w:szCs w:val="72"/>
      <w:bdr w:val="single" w:sz="4" w:space="0" w:color="auto"/>
      <w:shd w:val="pct10" w:color="auto" w:fill="FFFFFF"/>
    </w:rPr>
  </w:style>
  <w:style w:type="character" w:customStyle="1" w:styleId="ae">
    <w:name w:val="註釋標題 字元"/>
    <w:link w:val="ad"/>
    <w:rsid w:val="00A318EB"/>
    <w:rPr>
      <w:rFonts w:ascii="標楷體" w:eastAsia="標楷體" w:hAnsi="標楷體"/>
      <w:b/>
      <w:kern w:val="2"/>
      <w:sz w:val="72"/>
      <w:szCs w:val="72"/>
      <w:bdr w:val="single" w:sz="4" w:space="0" w:color="auto"/>
    </w:rPr>
  </w:style>
  <w:style w:type="character" w:customStyle="1" w:styleId="10">
    <w:name w:val="標題 1 字元"/>
    <w:link w:val="1"/>
    <w:rsid w:val="00BB400D"/>
    <w:rPr>
      <w:rFonts w:ascii="Calibri Light" w:eastAsia="新細明體" w:hAnsi="Calibri Light" w:cs="Times New Roman"/>
      <w:b/>
      <w:bCs/>
      <w:kern w:val="52"/>
      <w:sz w:val="52"/>
      <w:szCs w:val="52"/>
    </w:rPr>
  </w:style>
  <w:style w:type="character" w:customStyle="1" w:styleId="gi">
    <w:name w:val="gi"/>
    <w:rsid w:val="00171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6610">
      <w:bodyDiv w:val="1"/>
      <w:marLeft w:val="0"/>
      <w:marRight w:val="0"/>
      <w:marTop w:val="0"/>
      <w:marBottom w:val="0"/>
      <w:divBdr>
        <w:top w:val="none" w:sz="0" w:space="0" w:color="auto"/>
        <w:left w:val="none" w:sz="0" w:space="0" w:color="auto"/>
        <w:bottom w:val="none" w:sz="0" w:space="0" w:color="auto"/>
        <w:right w:val="none" w:sz="0" w:space="0" w:color="auto"/>
      </w:divBdr>
      <w:divsChild>
        <w:div w:id="687221087">
          <w:marLeft w:val="360"/>
          <w:marRight w:val="0"/>
          <w:marTop w:val="0"/>
          <w:marBottom w:val="0"/>
          <w:divBdr>
            <w:top w:val="none" w:sz="0" w:space="0" w:color="auto"/>
            <w:left w:val="none" w:sz="0" w:space="0" w:color="auto"/>
            <w:bottom w:val="none" w:sz="0" w:space="0" w:color="auto"/>
            <w:right w:val="none" w:sz="0" w:space="0" w:color="auto"/>
          </w:divBdr>
        </w:div>
        <w:div w:id="1008600208">
          <w:marLeft w:val="360"/>
          <w:marRight w:val="0"/>
          <w:marTop w:val="0"/>
          <w:marBottom w:val="0"/>
          <w:divBdr>
            <w:top w:val="none" w:sz="0" w:space="0" w:color="auto"/>
            <w:left w:val="none" w:sz="0" w:space="0" w:color="auto"/>
            <w:bottom w:val="none" w:sz="0" w:space="0" w:color="auto"/>
            <w:right w:val="none" w:sz="0" w:space="0" w:color="auto"/>
          </w:divBdr>
        </w:div>
      </w:divsChild>
    </w:div>
    <w:div w:id="113795469">
      <w:bodyDiv w:val="1"/>
      <w:marLeft w:val="0"/>
      <w:marRight w:val="0"/>
      <w:marTop w:val="0"/>
      <w:marBottom w:val="0"/>
      <w:divBdr>
        <w:top w:val="none" w:sz="0" w:space="0" w:color="auto"/>
        <w:left w:val="none" w:sz="0" w:space="0" w:color="auto"/>
        <w:bottom w:val="none" w:sz="0" w:space="0" w:color="auto"/>
        <w:right w:val="none" w:sz="0" w:space="0" w:color="auto"/>
      </w:divBdr>
    </w:div>
    <w:div w:id="203297474">
      <w:bodyDiv w:val="1"/>
      <w:marLeft w:val="0"/>
      <w:marRight w:val="0"/>
      <w:marTop w:val="0"/>
      <w:marBottom w:val="0"/>
      <w:divBdr>
        <w:top w:val="none" w:sz="0" w:space="0" w:color="auto"/>
        <w:left w:val="none" w:sz="0" w:space="0" w:color="auto"/>
        <w:bottom w:val="none" w:sz="0" w:space="0" w:color="auto"/>
        <w:right w:val="none" w:sz="0" w:space="0" w:color="auto"/>
      </w:divBdr>
    </w:div>
    <w:div w:id="253128812">
      <w:bodyDiv w:val="1"/>
      <w:marLeft w:val="0"/>
      <w:marRight w:val="0"/>
      <w:marTop w:val="0"/>
      <w:marBottom w:val="0"/>
      <w:divBdr>
        <w:top w:val="none" w:sz="0" w:space="0" w:color="auto"/>
        <w:left w:val="none" w:sz="0" w:space="0" w:color="auto"/>
        <w:bottom w:val="none" w:sz="0" w:space="0" w:color="auto"/>
        <w:right w:val="none" w:sz="0" w:space="0" w:color="auto"/>
      </w:divBdr>
    </w:div>
    <w:div w:id="301544544">
      <w:bodyDiv w:val="1"/>
      <w:marLeft w:val="0"/>
      <w:marRight w:val="0"/>
      <w:marTop w:val="0"/>
      <w:marBottom w:val="0"/>
      <w:divBdr>
        <w:top w:val="none" w:sz="0" w:space="0" w:color="auto"/>
        <w:left w:val="none" w:sz="0" w:space="0" w:color="auto"/>
        <w:bottom w:val="none" w:sz="0" w:space="0" w:color="auto"/>
        <w:right w:val="none" w:sz="0" w:space="0" w:color="auto"/>
      </w:divBdr>
    </w:div>
    <w:div w:id="359480012">
      <w:bodyDiv w:val="1"/>
      <w:marLeft w:val="0"/>
      <w:marRight w:val="0"/>
      <w:marTop w:val="0"/>
      <w:marBottom w:val="0"/>
      <w:divBdr>
        <w:top w:val="none" w:sz="0" w:space="0" w:color="auto"/>
        <w:left w:val="none" w:sz="0" w:space="0" w:color="auto"/>
        <w:bottom w:val="none" w:sz="0" w:space="0" w:color="auto"/>
        <w:right w:val="none" w:sz="0" w:space="0" w:color="auto"/>
      </w:divBdr>
    </w:div>
    <w:div w:id="367729848">
      <w:bodyDiv w:val="1"/>
      <w:marLeft w:val="0"/>
      <w:marRight w:val="0"/>
      <w:marTop w:val="0"/>
      <w:marBottom w:val="0"/>
      <w:divBdr>
        <w:top w:val="none" w:sz="0" w:space="0" w:color="auto"/>
        <w:left w:val="none" w:sz="0" w:space="0" w:color="auto"/>
        <w:bottom w:val="none" w:sz="0" w:space="0" w:color="auto"/>
        <w:right w:val="none" w:sz="0" w:space="0" w:color="auto"/>
      </w:divBdr>
    </w:div>
    <w:div w:id="441150194">
      <w:bodyDiv w:val="1"/>
      <w:marLeft w:val="0"/>
      <w:marRight w:val="0"/>
      <w:marTop w:val="0"/>
      <w:marBottom w:val="0"/>
      <w:divBdr>
        <w:top w:val="none" w:sz="0" w:space="0" w:color="auto"/>
        <w:left w:val="none" w:sz="0" w:space="0" w:color="auto"/>
        <w:bottom w:val="none" w:sz="0" w:space="0" w:color="auto"/>
        <w:right w:val="none" w:sz="0" w:space="0" w:color="auto"/>
      </w:divBdr>
    </w:div>
    <w:div w:id="529999929">
      <w:bodyDiv w:val="1"/>
      <w:marLeft w:val="0"/>
      <w:marRight w:val="0"/>
      <w:marTop w:val="0"/>
      <w:marBottom w:val="0"/>
      <w:divBdr>
        <w:top w:val="none" w:sz="0" w:space="0" w:color="auto"/>
        <w:left w:val="none" w:sz="0" w:space="0" w:color="auto"/>
        <w:bottom w:val="none" w:sz="0" w:space="0" w:color="auto"/>
        <w:right w:val="none" w:sz="0" w:space="0" w:color="auto"/>
      </w:divBdr>
    </w:div>
    <w:div w:id="544952626">
      <w:bodyDiv w:val="1"/>
      <w:marLeft w:val="0"/>
      <w:marRight w:val="0"/>
      <w:marTop w:val="0"/>
      <w:marBottom w:val="0"/>
      <w:divBdr>
        <w:top w:val="none" w:sz="0" w:space="0" w:color="auto"/>
        <w:left w:val="none" w:sz="0" w:space="0" w:color="auto"/>
        <w:bottom w:val="none" w:sz="0" w:space="0" w:color="auto"/>
        <w:right w:val="none" w:sz="0" w:space="0" w:color="auto"/>
      </w:divBdr>
    </w:div>
    <w:div w:id="679501389">
      <w:bodyDiv w:val="1"/>
      <w:marLeft w:val="0"/>
      <w:marRight w:val="0"/>
      <w:marTop w:val="0"/>
      <w:marBottom w:val="0"/>
      <w:divBdr>
        <w:top w:val="none" w:sz="0" w:space="0" w:color="auto"/>
        <w:left w:val="none" w:sz="0" w:space="0" w:color="auto"/>
        <w:bottom w:val="none" w:sz="0" w:space="0" w:color="auto"/>
        <w:right w:val="none" w:sz="0" w:space="0" w:color="auto"/>
      </w:divBdr>
    </w:div>
    <w:div w:id="755201702">
      <w:bodyDiv w:val="1"/>
      <w:marLeft w:val="0"/>
      <w:marRight w:val="0"/>
      <w:marTop w:val="0"/>
      <w:marBottom w:val="0"/>
      <w:divBdr>
        <w:top w:val="none" w:sz="0" w:space="0" w:color="auto"/>
        <w:left w:val="none" w:sz="0" w:space="0" w:color="auto"/>
        <w:bottom w:val="none" w:sz="0" w:space="0" w:color="auto"/>
        <w:right w:val="none" w:sz="0" w:space="0" w:color="auto"/>
      </w:divBdr>
    </w:div>
    <w:div w:id="823664849">
      <w:bodyDiv w:val="1"/>
      <w:marLeft w:val="0"/>
      <w:marRight w:val="0"/>
      <w:marTop w:val="0"/>
      <w:marBottom w:val="0"/>
      <w:divBdr>
        <w:top w:val="none" w:sz="0" w:space="0" w:color="auto"/>
        <w:left w:val="none" w:sz="0" w:space="0" w:color="auto"/>
        <w:bottom w:val="none" w:sz="0" w:space="0" w:color="auto"/>
        <w:right w:val="none" w:sz="0" w:space="0" w:color="auto"/>
      </w:divBdr>
    </w:div>
    <w:div w:id="872041317">
      <w:bodyDiv w:val="1"/>
      <w:marLeft w:val="0"/>
      <w:marRight w:val="0"/>
      <w:marTop w:val="0"/>
      <w:marBottom w:val="0"/>
      <w:divBdr>
        <w:top w:val="none" w:sz="0" w:space="0" w:color="auto"/>
        <w:left w:val="none" w:sz="0" w:space="0" w:color="auto"/>
        <w:bottom w:val="none" w:sz="0" w:space="0" w:color="auto"/>
        <w:right w:val="none" w:sz="0" w:space="0" w:color="auto"/>
      </w:divBdr>
    </w:div>
    <w:div w:id="929895313">
      <w:bodyDiv w:val="1"/>
      <w:marLeft w:val="0"/>
      <w:marRight w:val="0"/>
      <w:marTop w:val="0"/>
      <w:marBottom w:val="0"/>
      <w:divBdr>
        <w:top w:val="none" w:sz="0" w:space="0" w:color="auto"/>
        <w:left w:val="none" w:sz="0" w:space="0" w:color="auto"/>
        <w:bottom w:val="none" w:sz="0" w:space="0" w:color="auto"/>
        <w:right w:val="none" w:sz="0" w:space="0" w:color="auto"/>
      </w:divBdr>
    </w:div>
    <w:div w:id="1076317938">
      <w:bodyDiv w:val="1"/>
      <w:marLeft w:val="0"/>
      <w:marRight w:val="0"/>
      <w:marTop w:val="0"/>
      <w:marBottom w:val="0"/>
      <w:divBdr>
        <w:top w:val="none" w:sz="0" w:space="0" w:color="auto"/>
        <w:left w:val="none" w:sz="0" w:space="0" w:color="auto"/>
        <w:bottom w:val="none" w:sz="0" w:space="0" w:color="auto"/>
        <w:right w:val="none" w:sz="0" w:space="0" w:color="auto"/>
      </w:divBdr>
    </w:div>
    <w:div w:id="1187910293">
      <w:bodyDiv w:val="1"/>
      <w:marLeft w:val="0"/>
      <w:marRight w:val="0"/>
      <w:marTop w:val="0"/>
      <w:marBottom w:val="0"/>
      <w:divBdr>
        <w:top w:val="none" w:sz="0" w:space="0" w:color="auto"/>
        <w:left w:val="none" w:sz="0" w:space="0" w:color="auto"/>
        <w:bottom w:val="none" w:sz="0" w:space="0" w:color="auto"/>
        <w:right w:val="none" w:sz="0" w:space="0" w:color="auto"/>
      </w:divBdr>
    </w:div>
    <w:div w:id="1231388111">
      <w:bodyDiv w:val="1"/>
      <w:marLeft w:val="0"/>
      <w:marRight w:val="0"/>
      <w:marTop w:val="0"/>
      <w:marBottom w:val="0"/>
      <w:divBdr>
        <w:top w:val="none" w:sz="0" w:space="0" w:color="auto"/>
        <w:left w:val="none" w:sz="0" w:space="0" w:color="auto"/>
        <w:bottom w:val="none" w:sz="0" w:space="0" w:color="auto"/>
        <w:right w:val="none" w:sz="0" w:space="0" w:color="auto"/>
      </w:divBdr>
    </w:div>
    <w:div w:id="1295329093">
      <w:bodyDiv w:val="1"/>
      <w:marLeft w:val="0"/>
      <w:marRight w:val="0"/>
      <w:marTop w:val="0"/>
      <w:marBottom w:val="0"/>
      <w:divBdr>
        <w:top w:val="none" w:sz="0" w:space="0" w:color="auto"/>
        <w:left w:val="none" w:sz="0" w:space="0" w:color="auto"/>
        <w:bottom w:val="none" w:sz="0" w:space="0" w:color="auto"/>
        <w:right w:val="none" w:sz="0" w:space="0" w:color="auto"/>
      </w:divBdr>
    </w:div>
    <w:div w:id="1364550894">
      <w:bodyDiv w:val="1"/>
      <w:marLeft w:val="0"/>
      <w:marRight w:val="0"/>
      <w:marTop w:val="0"/>
      <w:marBottom w:val="0"/>
      <w:divBdr>
        <w:top w:val="none" w:sz="0" w:space="0" w:color="auto"/>
        <w:left w:val="none" w:sz="0" w:space="0" w:color="auto"/>
        <w:bottom w:val="none" w:sz="0" w:space="0" w:color="auto"/>
        <w:right w:val="none" w:sz="0" w:space="0" w:color="auto"/>
      </w:divBdr>
    </w:div>
    <w:div w:id="1551766003">
      <w:bodyDiv w:val="1"/>
      <w:marLeft w:val="0"/>
      <w:marRight w:val="0"/>
      <w:marTop w:val="0"/>
      <w:marBottom w:val="0"/>
      <w:divBdr>
        <w:top w:val="none" w:sz="0" w:space="0" w:color="auto"/>
        <w:left w:val="none" w:sz="0" w:space="0" w:color="auto"/>
        <w:bottom w:val="none" w:sz="0" w:space="0" w:color="auto"/>
        <w:right w:val="none" w:sz="0" w:space="0" w:color="auto"/>
      </w:divBdr>
    </w:div>
    <w:div w:id="1748500698">
      <w:bodyDiv w:val="1"/>
      <w:marLeft w:val="0"/>
      <w:marRight w:val="0"/>
      <w:marTop w:val="0"/>
      <w:marBottom w:val="0"/>
      <w:divBdr>
        <w:top w:val="none" w:sz="0" w:space="0" w:color="auto"/>
        <w:left w:val="none" w:sz="0" w:space="0" w:color="auto"/>
        <w:bottom w:val="none" w:sz="0" w:space="0" w:color="auto"/>
        <w:right w:val="none" w:sz="0" w:space="0" w:color="auto"/>
      </w:divBdr>
    </w:div>
    <w:div w:id="1867135257">
      <w:bodyDiv w:val="1"/>
      <w:marLeft w:val="0"/>
      <w:marRight w:val="0"/>
      <w:marTop w:val="0"/>
      <w:marBottom w:val="0"/>
      <w:divBdr>
        <w:top w:val="none" w:sz="0" w:space="0" w:color="auto"/>
        <w:left w:val="none" w:sz="0" w:space="0" w:color="auto"/>
        <w:bottom w:val="none" w:sz="0" w:space="0" w:color="auto"/>
        <w:right w:val="none" w:sz="0" w:space="0" w:color="auto"/>
      </w:divBdr>
    </w:div>
    <w:div w:id="1936669914">
      <w:bodyDiv w:val="1"/>
      <w:marLeft w:val="0"/>
      <w:marRight w:val="0"/>
      <w:marTop w:val="0"/>
      <w:marBottom w:val="0"/>
      <w:divBdr>
        <w:top w:val="none" w:sz="0" w:space="0" w:color="auto"/>
        <w:left w:val="none" w:sz="0" w:space="0" w:color="auto"/>
        <w:bottom w:val="none" w:sz="0" w:space="0" w:color="auto"/>
        <w:right w:val="none" w:sz="0" w:space="0" w:color="auto"/>
      </w:divBdr>
    </w:div>
    <w:div w:id="1965426370">
      <w:bodyDiv w:val="1"/>
      <w:marLeft w:val="0"/>
      <w:marRight w:val="0"/>
      <w:marTop w:val="0"/>
      <w:marBottom w:val="0"/>
      <w:divBdr>
        <w:top w:val="none" w:sz="0" w:space="0" w:color="auto"/>
        <w:left w:val="none" w:sz="0" w:space="0" w:color="auto"/>
        <w:bottom w:val="none" w:sz="0" w:space="0" w:color="auto"/>
        <w:right w:val="none" w:sz="0" w:space="0" w:color="auto"/>
      </w:divBdr>
    </w:div>
    <w:div w:id="198758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eic\tmp\0906\160537\TmpDir\OpenTmp\ctfa.com.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tfa.com.tw" TargetMode="External"/><Relationship Id="rId4" Type="http://schemas.openxmlformats.org/officeDocument/2006/relationships/settings" Target="settings.xml"/><Relationship Id="rId9" Type="http://schemas.openxmlformats.org/officeDocument/2006/relationships/hyperlink" Target="https://goo.gl/Mxvti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D0813-1302-4004-8BB1-914475B55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1162</Words>
  <Characters>6625</Characters>
  <Application>Microsoft Office Word</Application>
  <DocSecurity>0</DocSecurity>
  <Lines>55</Lines>
  <Paragraphs>15</Paragraphs>
  <ScaleCrop>false</ScaleCrop>
  <Company>orea</Company>
  <LinksUpToDate>false</LinksUpToDate>
  <CharactersWithSpaces>7772</CharactersWithSpaces>
  <SharedDoc>false</SharedDoc>
  <HLinks>
    <vt:vector size="18" baseType="variant">
      <vt:variant>
        <vt:i4>3539007</vt:i4>
      </vt:variant>
      <vt:variant>
        <vt:i4>6</vt:i4>
      </vt:variant>
      <vt:variant>
        <vt:i4>0</vt:i4>
      </vt:variant>
      <vt:variant>
        <vt:i4>5</vt:i4>
      </vt:variant>
      <vt:variant>
        <vt:lpwstr>http://www.ctfa.com.tw/</vt:lpwstr>
      </vt:variant>
      <vt:variant>
        <vt:lpwstr/>
      </vt:variant>
      <vt:variant>
        <vt:i4>5111820</vt:i4>
      </vt:variant>
      <vt:variant>
        <vt:i4>3</vt:i4>
      </vt:variant>
      <vt:variant>
        <vt:i4>0</vt:i4>
      </vt:variant>
      <vt:variant>
        <vt:i4>5</vt:i4>
      </vt:variant>
      <vt:variant>
        <vt:lpwstr>https://goo.gl/MxvtiM</vt:lpwstr>
      </vt:variant>
      <vt:variant>
        <vt:lpwstr/>
      </vt:variant>
      <vt:variant>
        <vt:i4>1703946</vt:i4>
      </vt:variant>
      <vt:variant>
        <vt:i4>0</vt:i4>
      </vt:variant>
      <vt:variant>
        <vt:i4>0</vt:i4>
      </vt:variant>
      <vt:variant>
        <vt:i4>5</vt:i4>
      </vt:variant>
      <vt:variant>
        <vt:lpwstr>http://www.ctfa.com.tw/upload/Application Data/Microsoft/Word/ctfa.com.tw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學校組錦標賽競賽規程比照表</dc:title>
  <dc:creator>orea</dc:creator>
  <cp:lastModifiedBy>ASUS</cp:lastModifiedBy>
  <cp:revision>2</cp:revision>
  <cp:lastPrinted>2017-09-04T03:53:00Z</cp:lastPrinted>
  <dcterms:created xsi:type="dcterms:W3CDTF">2017-09-06T08:07:00Z</dcterms:created>
  <dcterms:modified xsi:type="dcterms:W3CDTF">2017-09-06T08:07:00Z</dcterms:modified>
</cp:coreProperties>
</file>